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3048" w14:textId="71A7C7E8" w:rsidR="003303E6" w:rsidRPr="0064674D" w:rsidRDefault="0069559C" w:rsidP="0064674D">
      <w:pPr>
        <w:jc w:val="both"/>
        <w:rPr>
          <w:rFonts w:ascii="Calibri" w:hAnsi="Calibri" w:cs="Calibri"/>
          <w:b/>
          <w:bCs/>
        </w:rPr>
      </w:pPr>
      <w:r w:rsidRPr="0064674D">
        <w:rPr>
          <w:rFonts w:ascii="Calibri" w:hAnsi="Calibri" w:cs="Calibri"/>
          <w:b/>
          <w:bCs/>
        </w:rPr>
        <w:t xml:space="preserve">Sporočilo za </w:t>
      </w:r>
      <w:r w:rsidR="00A15FEB" w:rsidRPr="0064674D">
        <w:rPr>
          <w:rFonts w:ascii="Calibri" w:hAnsi="Calibri" w:cs="Calibri"/>
          <w:b/>
          <w:bCs/>
        </w:rPr>
        <w:t>javnost</w:t>
      </w:r>
    </w:p>
    <w:p w14:paraId="6D1BBC12" w14:textId="77777777" w:rsidR="00DC0BD6" w:rsidRPr="0064674D" w:rsidRDefault="00DC0BD6" w:rsidP="0064674D">
      <w:pPr>
        <w:jc w:val="both"/>
        <w:rPr>
          <w:rFonts w:ascii="Calibri" w:hAnsi="Calibri" w:cs="Calibri"/>
        </w:rPr>
      </w:pPr>
    </w:p>
    <w:p w14:paraId="343AB12D" w14:textId="45852FC9" w:rsidR="00D33152" w:rsidRPr="00291007" w:rsidRDefault="00745F69" w:rsidP="0064674D">
      <w:pPr>
        <w:spacing w:after="160" w:line="259" w:lineRule="auto"/>
        <w:jc w:val="both"/>
        <w:rPr>
          <w:rFonts w:ascii="Calibri" w:hAnsi="Calibri" w:cs="Calibri"/>
          <w:b/>
          <w:bCs/>
          <w:kern w:val="2"/>
          <w14:ligatures w14:val="standardContextual"/>
        </w:rPr>
      </w:pPr>
      <w:r>
        <w:rPr>
          <w:rFonts w:ascii="Calibri" w:hAnsi="Calibri" w:cs="Calibri"/>
          <w:b/>
          <w:bCs/>
          <w:kern w:val="2"/>
          <w14:ligatures w14:val="standardContextual"/>
        </w:rPr>
        <w:t>Izzivi in rešitve za talente Podravja</w:t>
      </w:r>
    </w:p>
    <w:p w14:paraId="364DE753" w14:textId="09D28D40" w:rsidR="007379C0" w:rsidRPr="0064674D" w:rsidRDefault="00373E18" w:rsidP="0064674D">
      <w:pPr>
        <w:jc w:val="both"/>
        <w:rPr>
          <w:rFonts w:ascii="Calibri" w:eastAsiaTheme="minorEastAsia" w:hAnsi="Calibri" w:cs="Calibri"/>
          <w:b/>
          <w:bCs/>
          <w:color w:val="000000" w:themeColor="text1"/>
        </w:rPr>
      </w:pPr>
      <w:r w:rsidRPr="0064674D">
        <w:rPr>
          <w:rFonts w:ascii="Calibri" w:eastAsiaTheme="minorEastAsia" w:hAnsi="Calibri" w:cs="Calibri"/>
          <w:b/>
          <w:bCs/>
          <w:color w:val="000000" w:themeColor="text1"/>
        </w:rPr>
        <w:t>[Maribor, 13. februar 2025]</w:t>
      </w:r>
      <w:r w:rsidR="007F66BE">
        <w:rPr>
          <w:rFonts w:ascii="Calibri" w:eastAsiaTheme="minorEastAsia" w:hAnsi="Calibri" w:cs="Calibri"/>
          <w:b/>
          <w:bCs/>
          <w:color w:val="000000" w:themeColor="text1"/>
        </w:rPr>
        <w:t>:</w:t>
      </w:r>
      <w:r w:rsidRPr="0064674D">
        <w:rPr>
          <w:rFonts w:ascii="Calibri" w:eastAsiaTheme="minorEastAsia" w:hAnsi="Calibri" w:cs="Calibri"/>
          <w:b/>
          <w:bCs/>
          <w:color w:val="000000" w:themeColor="text1"/>
        </w:rPr>
        <w:t xml:space="preserve"> </w:t>
      </w:r>
      <w:r w:rsidR="00D33152" w:rsidRPr="0064674D">
        <w:rPr>
          <w:rFonts w:ascii="Calibri" w:eastAsiaTheme="minorEastAsia" w:hAnsi="Calibri" w:cs="Calibri"/>
          <w:b/>
          <w:bCs/>
          <w:color w:val="000000" w:themeColor="text1"/>
        </w:rPr>
        <w:t xml:space="preserve">V okviru projekta TALENT4S3 so se v Podravju srečali deležniki, da bi </w:t>
      </w:r>
      <w:r w:rsidR="00AB222E" w:rsidRPr="0064674D">
        <w:rPr>
          <w:rFonts w:ascii="Calibri" w:eastAsiaTheme="minorEastAsia" w:hAnsi="Calibri" w:cs="Calibri"/>
          <w:b/>
          <w:bCs/>
          <w:color w:val="000000" w:themeColor="text1"/>
        </w:rPr>
        <w:t>okrepili sodelovanje</w:t>
      </w:r>
      <w:r w:rsidR="00AB222E">
        <w:rPr>
          <w:rFonts w:ascii="Calibri" w:eastAsiaTheme="minorEastAsia" w:hAnsi="Calibri" w:cs="Calibri"/>
          <w:b/>
          <w:bCs/>
          <w:color w:val="000000" w:themeColor="text1"/>
        </w:rPr>
        <w:t xml:space="preserve"> in</w:t>
      </w:r>
      <w:r w:rsidR="00AB222E" w:rsidRPr="0064674D">
        <w:rPr>
          <w:rFonts w:ascii="Calibri" w:eastAsiaTheme="minorEastAsia" w:hAnsi="Calibri" w:cs="Calibri"/>
          <w:b/>
          <w:bCs/>
          <w:color w:val="000000" w:themeColor="text1"/>
        </w:rPr>
        <w:t xml:space="preserve"> </w:t>
      </w:r>
      <w:r w:rsidR="00D33152" w:rsidRPr="0064674D">
        <w:rPr>
          <w:rFonts w:ascii="Calibri" w:eastAsiaTheme="minorEastAsia" w:hAnsi="Calibri" w:cs="Calibri"/>
          <w:b/>
          <w:bCs/>
          <w:color w:val="000000" w:themeColor="text1"/>
        </w:rPr>
        <w:t xml:space="preserve">izmenjali dobre prakse </w:t>
      </w:r>
      <w:r w:rsidR="00AB222E">
        <w:rPr>
          <w:rFonts w:ascii="Calibri" w:eastAsiaTheme="minorEastAsia" w:hAnsi="Calibri" w:cs="Calibri"/>
          <w:b/>
          <w:bCs/>
          <w:color w:val="000000" w:themeColor="text1"/>
        </w:rPr>
        <w:t>za</w:t>
      </w:r>
      <w:r w:rsidR="00D33152" w:rsidRPr="0064674D">
        <w:rPr>
          <w:rFonts w:ascii="Calibri" w:eastAsiaTheme="minorEastAsia" w:hAnsi="Calibri" w:cs="Calibri"/>
          <w:b/>
          <w:bCs/>
          <w:color w:val="000000" w:themeColor="text1"/>
        </w:rPr>
        <w:t xml:space="preserve"> </w:t>
      </w:r>
      <w:r w:rsidR="004E2CFF">
        <w:rPr>
          <w:rFonts w:ascii="Calibri" w:eastAsiaTheme="minorEastAsia" w:hAnsi="Calibri" w:cs="Calibri"/>
          <w:b/>
          <w:bCs/>
          <w:color w:val="000000" w:themeColor="text1"/>
        </w:rPr>
        <w:t>zadrže</w:t>
      </w:r>
      <w:r w:rsidR="00745F69">
        <w:rPr>
          <w:rFonts w:ascii="Calibri" w:eastAsiaTheme="minorEastAsia" w:hAnsi="Calibri" w:cs="Calibri"/>
          <w:b/>
          <w:bCs/>
          <w:color w:val="000000" w:themeColor="text1"/>
        </w:rPr>
        <w:t>v</w:t>
      </w:r>
      <w:r w:rsidR="004E2CFF">
        <w:rPr>
          <w:rFonts w:ascii="Calibri" w:eastAsiaTheme="minorEastAsia" w:hAnsi="Calibri" w:cs="Calibri"/>
          <w:b/>
          <w:bCs/>
          <w:color w:val="000000" w:themeColor="text1"/>
        </w:rPr>
        <w:t>anje</w:t>
      </w:r>
      <w:r w:rsidR="00C8022C">
        <w:rPr>
          <w:rFonts w:ascii="Calibri" w:eastAsiaTheme="minorEastAsia" w:hAnsi="Calibri" w:cs="Calibri"/>
          <w:b/>
          <w:bCs/>
          <w:color w:val="000000" w:themeColor="text1"/>
        </w:rPr>
        <w:t xml:space="preserve"> in </w:t>
      </w:r>
      <w:r w:rsidR="00D33152" w:rsidRPr="0064674D">
        <w:rPr>
          <w:rFonts w:ascii="Calibri" w:eastAsiaTheme="minorEastAsia" w:hAnsi="Calibri" w:cs="Calibri"/>
          <w:b/>
          <w:bCs/>
          <w:color w:val="000000" w:themeColor="text1"/>
        </w:rPr>
        <w:t>privabljanj</w:t>
      </w:r>
      <w:r w:rsidR="00AB222E">
        <w:rPr>
          <w:rFonts w:ascii="Calibri" w:eastAsiaTheme="minorEastAsia" w:hAnsi="Calibri" w:cs="Calibri"/>
          <w:b/>
          <w:bCs/>
          <w:color w:val="000000" w:themeColor="text1"/>
        </w:rPr>
        <w:t>e</w:t>
      </w:r>
      <w:r w:rsidR="00D33152" w:rsidRPr="0064674D">
        <w:rPr>
          <w:rFonts w:ascii="Calibri" w:eastAsiaTheme="minorEastAsia" w:hAnsi="Calibri" w:cs="Calibri"/>
          <w:b/>
          <w:bCs/>
          <w:color w:val="000000" w:themeColor="text1"/>
        </w:rPr>
        <w:t xml:space="preserve"> talentov, kar je bilo osrednje vodilo študijskega obiska v Mariboru.</w:t>
      </w:r>
    </w:p>
    <w:p w14:paraId="303C107F" w14:textId="77777777" w:rsidR="007379C0" w:rsidRPr="0064674D" w:rsidRDefault="007379C0" w:rsidP="0064674D">
      <w:pPr>
        <w:jc w:val="both"/>
        <w:rPr>
          <w:rFonts w:ascii="Calibri" w:eastAsiaTheme="minorEastAsia" w:hAnsi="Calibri" w:cs="Calibri"/>
          <w:b/>
          <w:bCs/>
          <w:color w:val="000000" w:themeColor="text1"/>
        </w:rPr>
      </w:pPr>
    </w:p>
    <w:p w14:paraId="2057AC15" w14:textId="77777777" w:rsidR="003B2289" w:rsidRDefault="00351E60" w:rsidP="0064674D">
      <w:pPr>
        <w:spacing w:after="160" w:line="259" w:lineRule="auto"/>
        <w:jc w:val="both"/>
        <w:rPr>
          <w:rFonts w:ascii="Calibri" w:hAnsi="Calibri" w:cs="Calibri"/>
          <w:kern w:val="2"/>
          <w14:ligatures w14:val="standardContextual"/>
        </w:rPr>
      </w:pPr>
      <w:r w:rsidRPr="0064674D">
        <w:rPr>
          <w:rFonts w:ascii="Calibri" w:hAnsi="Calibri" w:cs="Calibri"/>
          <w:kern w:val="2"/>
          <w14:ligatures w14:val="standardContextual"/>
        </w:rPr>
        <w:t>V Podravju se soočamo</w:t>
      </w:r>
      <w:r w:rsidR="00291007" w:rsidRPr="00291007">
        <w:rPr>
          <w:rFonts w:ascii="Calibri" w:hAnsi="Calibri" w:cs="Calibri"/>
          <w:kern w:val="2"/>
          <w14:ligatures w14:val="standardContextual"/>
        </w:rPr>
        <w:t xml:space="preserve"> z izrazitim </w:t>
      </w:r>
      <w:r w:rsidRPr="0064674D">
        <w:rPr>
          <w:rFonts w:ascii="Calibri" w:hAnsi="Calibri" w:cs="Calibri"/>
          <w:kern w:val="2"/>
          <w14:ligatures w14:val="standardContextual"/>
        </w:rPr>
        <w:t>»</w:t>
      </w:r>
      <w:r w:rsidR="00291007" w:rsidRPr="00291007">
        <w:rPr>
          <w:rFonts w:ascii="Calibri" w:hAnsi="Calibri" w:cs="Calibri"/>
          <w:kern w:val="2"/>
          <w14:ligatures w14:val="standardContextual"/>
        </w:rPr>
        <w:t>odlivom možganov</w:t>
      </w:r>
      <w:r w:rsidRPr="0064674D">
        <w:rPr>
          <w:rFonts w:ascii="Calibri" w:hAnsi="Calibri" w:cs="Calibri"/>
          <w:kern w:val="2"/>
          <w14:ligatures w14:val="standardContextual"/>
        </w:rPr>
        <w:t>«</w:t>
      </w:r>
      <w:r w:rsidR="00291007" w:rsidRPr="00291007">
        <w:rPr>
          <w:rFonts w:ascii="Calibri" w:hAnsi="Calibri" w:cs="Calibri"/>
          <w:kern w:val="2"/>
          <w14:ligatures w14:val="standardContextual"/>
        </w:rPr>
        <w:t>, saj se letno v tujino preseli več</w:t>
      </w:r>
      <w:r w:rsidR="00280335" w:rsidRPr="0064674D">
        <w:rPr>
          <w:rFonts w:ascii="Calibri" w:hAnsi="Calibri" w:cs="Calibri"/>
          <w:kern w:val="2"/>
          <w14:ligatures w14:val="standardContextual"/>
        </w:rPr>
        <w:t xml:space="preserve"> ljudi</w:t>
      </w:r>
      <w:r w:rsidR="00291007" w:rsidRPr="00291007">
        <w:rPr>
          <w:rFonts w:ascii="Calibri" w:hAnsi="Calibri" w:cs="Calibri"/>
          <w:kern w:val="2"/>
          <w14:ligatures w14:val="standardContextual"/>
        </w:rPr>
        <w:t xml:space="preserve">, kot se jih v Podravje vrača. To pomeni </w:t>
      </w:r>
      <w:r w:rsidR="00291007" w:rsidRPr="00291007">
        <w:rPr>
          <w:rFonts w:ascii="Calibri" w:hAnsi="Calibri" w:cs="Calibri"/>
          <w:b/>
          <w:bCs/>
          <w:kern w:val="2"/>
          <w14:ligatures w14:val="standardContextual"/>
        </w:rPr>
        <w:t>negativno migracijsko bilanco</w:t>
      </w:r>
      <w:r w:rsidR="00291007" w:rsidRPr="00291007">
        <w:rPr>
          <w:rFonts w:ascii="Calibri" w:hAnsi="Calibri" w:cs="Calibri"/>
          <w:kern w:val="2"/>
          <w14:ligatures w14:val="standardContextual"/>
        </w:rPr>
        <w:t xml:space="preserve"> domačih visoko usposobljenih delavcev, ki jo sicer nekoliko omili pozitivni neto priseljevanj</w:t>
      </w:r>
      <w:r w:rsidR="00C22AB8" w:rsidRPr="0064674D">
        <w:rPr>
          <w:rFonts w:ascii="Calibri" w:hAnsi="Calibri" w:cs="Calibri"/>
          <w:kern w:val="2"/>
          <w14:ligatures w14:val="standardContextual"/>
        </w:rPr>
        <w:t>a</w:t>
      </w:r>
      <w:r w:rsidR="00291007" w:rsidRPr="00291007">
        <w:rPr>
          <w:rFonts w:ascii="Calibri" w:hAnsi="Calibri" w:cs="Calibri"/>
          <w:kern w:val="2"/>
          <w14:ligatures w14:val="standardContextual"/>
        </w:rPr>
        <w:t xml:space="preserve"> tujih državljanov (</w:t>
      </w:r>
      <w:r w:rsidR="00291007" w:rsidRPr="00291007">
        <w:rPr>
          <w:rFonts w:ascii="Calibri" w:hAnsi="Calibri" w:cs="Calibri"/>
          <w:b/>
          <w:bCs/>
          <w:kern w:val="2"/>
          <w14:ligatures w14:val="standardContextual"/>
        </w:rPr>
        <w:t>2.324 v letu 2023</w:t>
      </w:r>
      <w:r w:rsidR="00291007" w:rsidRPr="00291007">
        <w:rPr>
          <w:rFonts w:ascii="Calibri" w:hAnsi="Calibri" w:cs="Calibri"/>
          <w:kern w:val="2"/>
          <w14:ligatures w14:val="standardContextual"/>
        </w:rPr>
        <w:t xml:space="preserve">). Kljub temu pa več kot </w:t>
      </w:r>
      <w:r w:rsidR="00291007" w:rsidRPr="00291007">
        <w:rPr>
          <w:rFonts w:ascii="Calibri" w:hAnsi="Calibri" w:cs="Calibri"/>
          <w:b/>
          <w:bCs/>
          <w:kern w:val="2"/>
          <w14:ligatures w14:val="standardContextual"/>
        </w:rPr>
        <w:t>30.000 ljudi</w:t>
      </w:r>
      <w:r w:rsidR="00291007" w:rsidRPr="00291007">
        <w:rPr>
          <w:rFonts w:ascii="Calibri" w:hAnsi="Calibri" w:cs="Calibri"/>
          <w:kern w:val="2"/>
          <w14:ligatures w14:val="standardContextual"/>
        </w:rPr>
        <w:t xml:space="preserve"> dnevno migrira na delo v tujino, predvsem v </w:t>
      </w:r>
      <w:r w:rsidR="00291007" w:rsidRPr="00291007">
        <w:rPr>
          <w:rFonts w:ascii="Calibri" w:hAnsi="Calibri" w:cs="Calibri"/>
          <w:b/>
          <w:bCs/>
          <w:kern w:val="2"/>
          <w14:ligatures w14:val="standardContextual"/>
        </w:rPr>
        <w:t>Avstrijo</w:t>
      </w:r>
      <w:r w:rsidR="00291007" w:rsidRPr="00291007">
        <w:rPr>
          <w:rFonts w:ascii="Calibri" w:hAnsi="Calibri" w:cs="Calibri"/>
          <w:kern w:val="2"/>
          <w14:ligatures w14:val="standardContextual"/>
        </w:rPr>
        <w:t xml:space="preserve">, kar predstavlja </w:t>
      </w:r>
      <w:r w:rsidR="00291007" w:rsidRPr="00291007">
        <w:rPr>
          <w:rFonts w:ascii="Calibri" w:hAnsi="Calibri" w:cs="Calibri"/>
          <w:b/>
          <w:bCs/>
          <w:kern w:val="2"/>
          <w14:ligatures w14:val="standardContextual"/>
        </w:rPr>
        <w:t>več kot 20 %</w:t>
      </w:r>
      <w:r w:rsidR="00291007" w:rsidRPr="00291007">
        <w:rPr>
          <w:rFonts w:ascii="Calibri" w:hAnsi="Calibri" w:cs="Calibri"/>
          <w:kern w:val="2"/>
          <w14:ligatures w14:val="standardContextual"/>
        </w:rPr>
        <w:t xml:space="preserve"> delovno aktivne populacije regije.</w:t>
      </w:r>
    </w:p>
    <w:p w14:paraId="42B8F8E1" w14:textId="162B909E" w:rsidR="00291007" w:rsidRPr="00291007" w:rsidRDefault="00291007" w:rsidP="0064674D">
      <w:pPr>
        <w:spacing w:after="160" w:line="259" w:lineRule="auto"/>
        <w:jc w:val="both"/>
        <w:rPr>
          <w:rFonts w:ascii="Calibri" w:hAnsi="Calibri" w:cs="Calibri"/>
          <w:kern w:val="2"/>
          <w14:ligatures w14:val="standardContextual"/>
        </w:rPr>
      </w:pPr>
      <w:r w:rsidRPr="00291007">
        <w:rPr>
          <w:rFonts w:ascii="Calibri" w:hAnsi="Calibri" w:cs="Calibri"/>
          <w:kern w:val="2"/>
          <w14:ligatures w14:val="standardContextual"/>
        </w:rPr>
        <w:t xml:space="preserve">Statistični podatki kažejo, da je delež zaposlenih v visokotehnoloških in inovativnih sektorjih v Podravju nekoliko pod državnim povprečjem. Na primer, </w:t>
      </w:r>
      <w:r w:rsidRPr="00291007">
        <w:rPr>
          <w:rFonts w:ascii="Calibri" w:hAnsi="Calibri" w:cs="Calibri"/>
          <w:b/>
          <w:bCs/>
          <w:kern w:val="2"/>
          <w14:ligatures w14:val="standardContextual"/>
        </w:rPr>
        <w:t>znanstveniki in inženirji predstavljajo le 3,6 % vseh zaposlenih</w:t>
      </w:r>
      <w:r w:rsidRPr="00291007">
        <w:rPr>
          <w:rFonts w:ascii="Calibri" w:hAnsi="Calibri" w:cs="Calibri"/>
          <w:kern w:val="2"/>
          <w14:ligatures w14:val="standardContextual"/>
        </w:rPr>
        <w:t xml:space="preserve"> (državno povprečje je 4,6 %), delež IT strokovnjakov je </w:t>
      </w:r>
      <w:r w:rsidRPr="00291007">
        <w:rPr>
          <w:rFonts w:ascii="Calibri" w:hAnsi="Calibri" w:cs="Calibri"/>
          <w:b/>
          <w:bCs/>
          <w:kern w:val="2"/>
          <w14:ligatures w14:val="standardContextual"/>
        </w:rPr>
        <w:t>1,8 %</w:t>
      </w:r>
      <w:r w:rsidRPr="00291007">
        <w:rPr>
          <w:rFonts w:ascii="Calibri" w:hAnsi="Calibri" w:cs="Calibri"/>
          <w:kern w:val="2"/>
          <w14:ligatures w14:val="standardContextual"/>
        </w:rPr>
        <w:t xml:space="preserve"> (državno povprečje 3,0 %), medtem ko bruto domači izdatki za R&amp;R v Podravju znašajo le </w:t>
      </w:r>
      <w:r w:rsidRPr="00291007">
        <w:rPr>
          <w:rFonts w:ascii="Calibri" w:hAnsi="Calibri" w:cs="Calibri"/>
          <w:b/>
          <w:bCs/>
          <w:kern w:val="2"/>
          <w14:ligatures w14:val="standardContextual"/>
        </w:rPr>
        <w:t>0,91 % BDP</w:t>
      </w:r>
      <w:r w:rsidRPr="00291007">
        <w:rPr>
          <w:rFonts w:ascii="Calibri" w:hAnsi="Calibri" w:cs="Calibri"/>
          <w:kern w:val="2"/>
          <w14:ligatures w14:val="standardContextual"/>
        </w:rPr>
        <w:t>, kar je manj kot polovica slovenskega povprečja (</w:t>
      </w:r>
      <w:r w:rsidRPr="00291007">
        <w:rPr>
          <w:rFonts w:ascii="Calibri" w:hAnsi="Calibri" w:cs="Calibri"/>
          <w:b/>
          <w:bCs/>
          <w:kern w:val="2"/>
          <w14:ligatures w14:val="standardContextual"/>
        </w:rPr>
        <w:t>2,10 % BDP</w:t>
      </w:r>
      <w:r w:rsidRPr="00291007">
        <w:rPr>
          <w:rFonts w:ascii="Calibri" w:hAnsi="Calibri" w:cs="Calibri"/>
          <w:kern w:val="2"/>
          <w14:ligatures w14:val="standardContextual"/>
        </w:rPr>
        <w:t>).</w:t>
      </w:r>
    </w:p>
    <w:p w14:paraId="1B177C46" w14:textId="2186FDB3" w:rsidR="00536380" w:rsidRPr="00536380" w:rsidRDefault="00291007" w:rsidP="00536380">
      <w:pPr>
        <w:jc w:val="both"/>
        <w:rPr>
          <w:rFonts w:ascii="Calibri" w:hAnsi="Calibri" w:cs="Calibri"/>
          <w:b/>
          <w:bCs/>
        </w:rPr>
      </w:pPr>
      <w:r w:rsidRPr="00291007">
        <w:rPr>
          <w:rFonts w:ascii="Calibri" w:hAnsi="Calibri" w:cs="Calibri"/>
          <w:b/>
          <w:bCs/>
        </w:rPr>
        <w:t xml:space="preserve">Iskanje trajnostnih rešitev </w:t>
      </w:r>
    </w:p>
    <w:p w14:paraId="10647EC2" w14:textId="487712C2" w:rsidR="00C840C9" w:rsidRPr="00536380" w:rsidRDefault="004E72E1" w:rsidP="00536380">
      <w:pPr>
        <w:jc w:val="both"/>
        <w:rPr>
          <w:rFonts w:ascii="Calibri" w:hAnsi="Calibri" w:cs="Calibri"/>
        </w:rPr>
      </w:pPr>
      <w:r w:rsidRPr="00536380">
        <w:rPr>
          <w:rFonts w:ascii="Calibri" w:hAnsi="Calibri" w:cs="Calibri"/>
        </w:rPr>
        <w:t xml:space="preserve">Strategije pametne specializacije so učinkovit okvir za pozitivno obravnavo problema odliva možganov, saj se lahko osredotočijo na konkurenčne prednosti, ki obstajajo v posamezni regiji. Eden od načinov zadrževanja in privabljanja talentov je tako razvoj inovativnih politik, pri čemer je ključno sodelovanje vseh deležnikov: raziskovalcev, znanstvenikov, gospodarstvenikov, </w:t>
      </w:r>
      <w:proofErr w:type="spellStart"/>
      <w:r w:rsidRPr="00536380">
        <w:rPr>
          <w:rFonts w:ascii="Calibri" w:hAnsi="Calibri" w:cs="Calibri"/>
        </w:rPr>
        <w:t>nevladnikov</w:t>
      </w:r>
      <w:proofErr w:type="spellEnd"/>
      <w:r w:rsidRPr="00536380">
        <w:rPr>
          <w:rFonts w:ascii="Calibri" w:hAnsi="Calibri" w:cs="Calibri"/>
        </w:rPr>
        <w:t xml:space="preserve"> in javne uprave, z namenom skupnega razvoja ekosistema, v katerem inoviranje odločno prispeva h kakovostnim delovnim mestom. </w:t>
      </w:r>
    </w:p>
    <w:p w14:paraId="17E8CD1E" w14:textId="43C8CF52" w:rsidR="005D1362" w:rsidRPr="0064674D" w:rsidRDefault="00411F85" w:rsidP="0064674D">
      <w:pPr>
        <w:jc w:val="both"/>
        <w:rPr>
          <w:rFonts w:ascii="Calibri" w:hAnsi="Calibri" w:cs="Calibri"/>
          <w:kern w:val="2"/>
          <w14:ligatures w14:val="standardContextual"/>
        </w:rPr>
      </w:pPr>
      <w:r>
        <w:rPr>
          <w:rFonts w:ascii="Calibri" w:hAnsi="Calibri" w:cs="Calibri"/>
          <w:kern w:val="2"/>
          <w14:ligatures w14:val="standardContextual"/>
        </w:rPr>
        <w:t xml:space="preserve">Na </w:t>
      </w:r>
      <w:r w:rsidRPr="00463670">
        <w:rPr>
          <w:rFonts w:ascii="Calibri" w:hAnsi="Calibri" w:cs="Calibri"/>
          <w:b/>
          <w:bCs/>
          <w:kern w:val="2"/>
          <w14:ligatures w14:val="standardContextual"/>
        </w:rPr>
        <w:t xml:space="preserve">Regionalni razvojni agenciji (RRA) za Podravje </w:t>
      </w:r>
      <w:r w:rsidR="00B63AA3" w:rsidRPr="00463670">
        <w:rPr>
          <w:rFonts w:ascii="Calibri" w:hAnsi="Calibri" w:cs="Calibri"/>
          <w:b/>
          <w:bCs/>
          <w:kern w:val="2"/>
          <w14:ligatures w14:val="standardContextual"/>
        </w:rPr>
        <w:t>-</w:t>
      </w:r>
      <w:r w:rsidRPr="00463670">
        <w:rPr>
          <w:rFonts w:ascii="Calibri" w:hAnsi="Calibri" w:cs="Calibri"/>
          <w:b/>
          <w:bCs/>
          <w:kern w:val="2"/>
          <w14:ligatures w14:val="standardContextual"/>
        </w:rPr>
        <w:t xml:space="preserve"> Maribor</w:t>
      </w:r>
      <w:r w:rsidR="00B63AA3">
        <w:rPr>
          <w:rFonts w:ascii="Calibri" w:hAnsi="Calibri" w:cs="Calibri"/>
          <w:kern w:val="2"/>
          <w14:ligatures w14:val="standardContextual"/>
        </w:rPr>
        <w:t xml:space="preserve"> so</w:t>
      </w:r>
      <w:r w:rsidR="00C840C9">
        <w:rPr>
          <w:rFonts w:ascii="Calibri" w:hAnsi="Calibri" w:cs="Calibri"/>
          <w:kern w:val="2"/>
          <w14:ligatures w14:val="standardContextual"/>
        </w:rPr>
        <w:t xml:space="preserve"> </w:t>
      </w:r>
      <w:r w:rsidR="00B37122">
        <w:rPr>
          <w:rFonts w:ascii="Calibri" w:hAnsi="Calibri" w:cs="Calibri"/>
          <w:kern w:val="2"/>
          <w14:ligatures w14:val="standardContextual"/>
        </w:rPr>
        <w:t xml:space="preserve">k </w:t>
      </w:r>
      <w:r w:rsidR="00536380">
        <w:rPr>
          <w:rFonts w:ascii="Calibri" w:hAnsi="Calibri" w:cs="Calibri"/>
          <w:kern w:val="2"/>
          <w14:ligatures w14:val="standardContextual"/>
        </w:rPr>
        <w:t>omenjeni</w:t>
      </w:r>
      <w:r w:rsidR="00B37122">
        <w:rPr>
          <w:rFonts w:ascii="Calibri" w:hAnsi="Calibri" w:cs="Calibri"/>
          <w:kern w:val="2"/>
          <w14:ligatures w14:val="standardContextual"/>
        </w:rPr>
        <w:t xml:space="preserve"> problematiki pristopili </w:t>
      </w:r>
      <w:r w:rsidR="003A1F86">
        <w:rPr>
          <w:rFonts w:ascii="Calibri" w:hAnsi="Calibri" w:cs="Calibri"/>
          <w:kern w:val="2"/>
          <w14:ligatures w14:val="standardContextual"/>
        </w:rPr>
        <w:t>v okviru</w:t>
      </w:r>
      <w:r w:rsidR="00210BD7">
        <w:rPr>
          <w:rFonts w:ascii="Calibri" w:hAnsi="Calibri" w:cs="Calibri"/>
          <w:kern w:val="2"/>
          <w14:ligatures w14:val="standardContextual"/>
        </w:rPr>
        <w:t xml:space="preserve"> </w:t>
      </w:r>
      <w:r w:rsidR="00C840C9">
        <w:rPr>
          <w:rFonts w:ascii="Calibri" w:hAnsi="Calibri" w:cs="Calibri"/>
          <w:kern w:val="2"/>
          <w14:ligatures w14:val="standardContextual"/>
        </w:rPr>
        <w:t>p</w:t>
      </w:r>
      <w:r w:rsidR="00351E60" w:rsidRPr="00291007">
        <w:rPr>
          <w:rFonts w:ascii="Calibri" w:hAnsi="Calibri" w:cs="Calibri"/>
          <w:kern w:val="2"/>
          <w14:ligatures w14:val="standardContextual"/>
        </w:rPr>
        <w:t>rojekt</w:t>
      </w:r>
      <w:r w:rsidR="003A1F86">
        <w:rPr>
          <w:rFonts w:ascii="Calibri" w:hAnsi="Calibri" w:cs="Calibri"/>
          <w:kern w:val="2"/>
          <w14:ligatures w14:val="standardContextual"/>
        </w:rPr>
        <w:t>a</w:t>
      </w:r>
      <w:r w:rsidR="00536380">
        <w:rPr>
          <w:rFonts w:ascii="Calibri" w:hAnsi="Calibri" w:cs="Calibri"/>
          <w:kern w:val="2"/>
          <w14:ligatures w14:val="standardContextual"/>
        </w:rPr>
        <w:t xml:space="preserve"> </w:t>
      </w:r>
      <w:r w:rsidR="00351E60" w:rsidRPr="00291007">
        <w:rPr>
          <w:rFonts w:ascii="Calibri" w:hAnsi="Calibri" w:cs="Calibri"/>
          <w:kern w:val="2"/>
          <w14:ligatures w14:val="standardContextual"/>
        </w:rPr>
        <w:t>TALENT4S3</w:t>
      </w:r>
      <w:r w:rsidR="003A1F86">
        <w:rPr>
          <w:rFonts w:ascii="Calibri" w:hAnsi="Calibri" w:cs="Calibri"/>
          <w:kern w:val="2"/>
          <w14:ligatures w14:val="standardContextual"/>
        </w:rPr>
        <w:t xml:space="preserve">, financiranega </w:t>
      </w:r>
      <w:r w:rsidR="00463670">
        <w:rPr>
          <w:rFonts w:ascii="Calibri" w:hAnsi="Calibri" w:cs="Calibri"/>
          <w:kern w:val="2"/>
          <w14:ligatures w14:val="standardContextual"/>
        </w:rPr>
        <w:t xml:space="preserve">iz programa </w:t>
      </w:r>
      <w:proofErr w:type="spellStart"/>
      <w:r w:rsidR="00351E60" w:rsidRPr="00291007">
        <w:rPr>
          <w:rFonts w:ascii="Calibri" w:hAnsi="Calibri" w:cs="Calibri"/>
          <w:kern w:val="2"/>
          <w14:ligatures w14:val="standardContextual"/>
        </w:rPr>
        <w:t>Interreg</w:t>
      </w:r>
      <w:proofErr w:type="spellEnd"/>
      <w:r w:rsidR="00351E60" w:rsidRPr="00291007">
        <w:rPr>
          <w:rFonts w:ascii="Calibri" w:hAnsi="Calibri" w:cs="Calibri"/>
          <w:kern w:val="2"/>
          <w14:ligatures w14:val="standardContextual"/>
        </w:rPr>
        <w:t xml:space="preserve"> Evropa</w:t>
      </w:r>
      <w:r w:rsidR="00471259">
        <w:rPr>
          <w:rFonts w:ascii="Calibri" w:hAnsi="Calibri" w:cs="Calibri"/>
          <w:kern w:val="2"/>
          <w14:ligatures w14:val="standardContextual"/>
        </w:rPr>
        <w:t>. Namenjen je</w:t>
      </w:r>
      <w:r w:rsidR="00351E60" w:rsidRPr="0064674D">
        <w:rPr>
          <w:rFonts w:ascii="Calibri" w:hAnsi="Calibri" w:cs="Calibri"/>
          <w:kern w:val="2"/>
          <w14:ligatures w14:val="standardContextual"/>
        </w:rPr>
        <w:t xml:space="preserve"> iskanju</w:t>
      </w:r>
      <w:r w:rsidR="00351E60" w:rsidRPr="00291007">
        <w:rPr>
          <w:rFonts w:ascii="Calibri" w:hAnsi="Calibri" w:cs="Calibri"/>
          <w:kern w:val="2"/>
          <w14:ligatures w14:val="standardContextual"/>
        </w:rPr>
        <w:t xml:space="preserve"> trajnostnih rešitev za demografske izzive in privabljanje talentov v </w:t>
      </w:r>
      <w:r w:rsidR="00471259">
        <w:rPr>
          <w:rFonts w:ascii="Calibri" w:hAnsi="Calibri" w:cs="Calibri"/>
          <w:kern w:val="2"/>
          <w14:ligatures w14:val="standardContextual"/>
        </w:rPr>
        <w:t>našo regijo</w:t>
      </w:r>
      <w:r w:rsidR="00351E60" w:rsidRPr="00291007">
        <w:rPr>
          <w:rFonts w:ascii="Calibri" w:hAnsi="Calibri" w:cs="Calibri"/>
          <w:kern w:val="2"/>
          <w14:ligatures w14:val="standardContextual"/>
        </w:rPr>
        <w:t xml:space="preserve">. </w:t>
      </w:r>
    </w:p>
    <w:p w14:paraId="266C871E" w14:textId="77777777" w:rsidR="00F06CBD" w:rsidRPr="0064674D" w:rsidRDefault="00F06CBD" w:rsidP="0064674D">
      <w:pPr>
        <w:jc w:val="both"/>
        <w:rPr>
          <w:rFonts w:ascii="Calibri" w:hAnsi="Calibri" w:cs="Calibri"/>
          <w:b/>
          <w:bCs/>
        </w:rPr>
      </w:pPr>
    </w:p>
    <w:p w14:paraId="76FBA343" w14:textId="29EDE4BA" w:rsidR="00F06CBD" w:rsidRPr="0064674D" w:rsidRDefault="00F06CBD" w:rsidP="0064674D">
      <w:pPr>
        <w:jc w:val="both"/>
        <w:rPr>
          <w:rFonts w:ascii="Calibri" w:hAnsi="Calibri" w:cs="Calibri"/>
          <w:b/>
          <w:bCs/>
        </w:rPr>
      </w:pPr>
      <w:r w:rsidRPr="0064674D">
        <w:rPr>
          <w:rFonts w:ascii="Calibri" w:hAnsi="Calibri" w:cs="Calibri"/>
          <w:b/>
          <w:bCs/>
        </w:rPr>
        <w:t>Študijski obisk v Mariboru: Predstavitev nacionalnih in lokalnih ukrepov</w:t>
      </w:r>
    </w:p>
    <w:p w14:paraId="624368B9" w14:textId="7F4DA912" w:rsidR="00764170" w:rsidRDefault="00764170" w:rsidP="00764170">
      <w:pPr>
        <w:jc w:val="both"/>
        <w:rPr>
          <w:rFonts w:ascii="Calibri" w:hAnsi="Calibri" w:cs="Calibri"/>
          <w:kern w:val="2"/>
          <w14:ligatures w14:val="standardContextual"/>
        </w:rPr>
      </w:pPr>
      <w:r>
        <w:rPr>
          <w:rFonts w:ascii="Calibri" w:hAnsi="Calibri" w:cs="Calibri"/>
          <w:kern w:val="2"/>
          <w14:ligatures w14:val="standardContextual"/>
        </w:rPr>
        <w:t xml:space="preserve">Študijski obisk je </w:t>
      </w:r>
      <w:r w:rsidRPr="00291007">
        <w:rPr>
          <w:rFonts w:ascii="Calibri" w:hAnsi="Calibri" w:cs="Calibri"/>
          <w:kern w:val="2"/>
          <w14:ligatures w14:val="standardContextual"/>
        </w:rPr>
        <w:t xml:space="preserve">bil posvečen iskanju konkretnih rešitev za trajnostno privabljanje in zadrževanje talentov v </w:t>
      </w:r>
      <w:r>
        <w:rPr>
          <w:rFonts w:ascii="Calibri" w:hAnsi="Calibri" w:cs="Calibri"/>
          <w:kern w:val="2"/>
          <w14:ligatures w14:val="standardContextual"/>
        </w:rPr>
        <w:t>Podravj</w:t>
      </w:r>
      <w:r w:rsidR="00A039AB">
        <w:rPr>
          <w:rFonts w:ascii="Calibri" w:hAnsi="Calibri" w:cs="Calibri"/>
          <w:kern w:val="2"/>
          <w14:ligatures w14:val="standardContextual"/>
        </w:rPr>
        <w:t>u</w:t>
      </w:r>
      <w:r w:rsidRPr="00291007">
        <w:rPr>
          <w:rFonts w:ascii="Calibri" w:hAnsi="Calibri" w:cs="Calibri"/>
          <w:kern w:val="2"/>
          <w14:ligatures w14:val="standardContextual"/>
        </w:rPr>
        <w:t xml:space="preserve"> ter</w:t>
      </w:r>
      <w:r w:rsidR="00A039AB">
        <w:rPr>
          <w:rFonts w:ascii="Calibri" w:hAnsi="Calibri" w:cs="Calibri"/>
          <w:kern w:val="2"/>
          <w14:ligatures w14:val="standardContextual"/>
        </w:rPr>
        <w:t xml:space="preserve"> možnostim imp</w:t>
      </w:r>
      <w:r w:rsidR="008708E2">
        <w:rPr>
          <w:rFonts w:ascii="Calibri" w:hAnsi="Calibri" w:cs="Calibri"/>
          <w:kern w:val="2"/>
          <w14:ligatures w14:val="standardContextual"/>
        </w:rPr>
        <w:t>l</w:t>
      </w:r>
      <w:r w:rsidR="00A039AB">
        <w:rPr>
          <w:rFonts w:ascii="Calibri" w:hAnsi="Calibri" w:cs="Calibri"/>
          <w:kern w:val="2"/>
          <w14:ligatures w14:val="standardContextual"/>
        </w:rPr>
        <w:t>ementacije</w:t>
      </w:r>
      <w:r w:rsidRPr="00291007">
        <w:rPr>
          <w:rFonts w:ascii="Calibri" w:hAnsi="Calibri" w:cs="Calibri"/>
          <w:kern w:val="2"/>
          <w14:ligatures w14:val="standardContextual"/>
        </w:rPr>
        <w:t xml:space="preserve"> slovenskih dobrih praks v druge partnerske države</w:t>
      </w:r>
      <w:r w:rsidR="00A039AB">
        <w:rPr>
          <w:rFonts w:ascii="Calibri" w:hAnsi="Calibri" w:cs="Calibri"/>
          <w:kern w:val="2"/>
          <w14:ligatures w14:val="standardContextual"/>
        </w:rPr>
        <w:t xml:space="preserve"> (</w:t>
      </w:r>
      <w:r w:rsidR="00770338">
        <w:rPr>
          <w:rFonts w:ascii="Calibri" w:hAnsi="Calibri" w:cs="Calibri"/>
          <w:kern w:val="2"/>
          <w14:ligatures w14:val="standardContextual"/>
        </w:rPr>
        <w:t xml:space="preserve">Španija, Italija, </w:t>
      </w:r>
      <w:r w:rsidR="0017132C">
        <w:rPr>
          <w:rFonts w:ascii="Calibri" w:hAnsi="Calibri" w:cs="Calibri"/>
          <w:kern w:val="2"/>
          <w14:ligatures w14:val="standardContextual"/>
        </w:rPr>
        <w:t xml:space="preserve">Romunija, Finska, </w:t>
      </w:r>
      <w:r w:rsidR="00770338">
        <w:rPr>
          <w:rFonts w:ascii="Calibri" w:hAnsi="Calibri" w:cs="Calibri"/>
          <w:kern w:val="2"/>
          <w14:ligatures w14:val="standardContextual"/>
        </w:rPr>
        <w:t>Litva</w:t>
      </w:r>
      <w:r w:rsidR="00B20332">
        <w:rPr>
          <w:rFonts w:ascii="Calibri" w:hAnsi="Calibri" w:cs="Calibri"/>
          <w:kern w:val="2"/>
          <w14:ligatures w14:val="standardContextual"/>
        </w:rPr>
        <w:t xml:space="preserve">, Irska in </w:t>
      </w:r>
      <w:r w:rsidR="00770338">
        <w:rPr>
          <w:rFonts w:ascii="Calibri" w:hAnsi="Calibri" w:cs="Calibri"/>
          <w:kern w:val="2"/>
          <w14:ligatures w14:val="standardContextual"/>
        </w:rPr>
        <w:t>N</w:t>
      </w:r>
      <w:r w:rsidR="00B20332">
        <w:rPr>
          <w:rFonts w:ascii="Calibri" w:hAnsi="Calibri" w:cs="Calibri"/>
          <w:kern w:val="2"/>
          <w14:ligatures w14:val="standardContextual"/>
        </w:rPr>
        <w:t>i</w:t>
      </w:r>
      <w:r w:rsidR="00770338">
        <w:rPr>
          <w:rFonts w:ascii="Calibri" w:hAnsi="Calibri" w:cs="Calibri"/>
          <w:kern w:val="2"/>
          <w14:ligatures w14:val="standardContextual"/>
        </w:rPr>
        <w:t>zozemska</w:t>
      </w:r>
      <w:r w:rsidR="00B20332">
        <w:rPr>
          <w:rFonts w:ascii="Calibri" w:hAnsi="Calibri" w:cs="Calibri"/>
          <w:kern w:val="2"/>
          <w14:ligatures w14:val="standardContextual"/>
        </w:rPr>
        <w:t>)</w:t>
      </w:r>
      <w:r w:rsidRPr="00291007">
        <w:rPr>
          <w:rFonts w:ascii="Calibri" w:hAnsi="Calibri" w:cs="Calibri"/>
          <w:kern w:val="2"/>
          <w14:ligatures w14:val="standardContextual"/>
        </w:rPr>
        <w:t xml:space="preserve">. Udeleženci so se seznanili z nacionalnimi in regionalnimi strategijami ter ukrepi, ki že omogočajo boljšo podporo talentom. Razprave so vključevale primere dobrih praks, ki so se izkazali za učinkovite pri reševanju demografskih izzivov, kot so pomanjkanje usposobljenih kadrov in beg mladih iz regije. </w:t>
      </w:r>
    </w:p>
    <w:p w14:paraId="69AB332F" w14:textId="77777777" w:rsidR="00764170" w:rsidRPr="0064674D" w:rsidRDefault="00764170" w:rsidP="00764170">
      <w:pPr>
        <w:jc w:val="both"/>
        <w:rPr>
          <w:rFonts w:ascii="Calibri" w:hAnsi="Calibri" w:cs="Calibri"/>
          <w:kern w:val="2"/>
          <w14:ligatures w14:val="standardContextual"/>
        </w:rPr>
      </w:pPr>
    </w:p>
    <w:p w14:paraId="5D7C34BB" w14:textId="0E1A4065" w:rsidR="00291007" w:rsidRPr="00291007" w:rsidRDefault="00291007" w:rsidP="0064674D">
      <w:pPr>
        <w:jc w:val="both"/>
        <w:rPr>
          <w:rFonts w:ascii="Calibri" w:hAnsi="Calibri" w:cs="Calibri"/>
          <w:kern w:val="2"/>
          <w14:ligatures w14:val="standardContextual"/>
        </w:rPr>
      </w:pPr>
      <w:r w:rsidRPr="00291007">
        <w:rPr>
          <w:rFonts w:ascii="Calibri" w:hAnsi="Calibri" w:cs="Calibri"/>
          <w:kern w:val="2"/>
          <w14:ligatures w14:val="standardContextual"/>
        </w:rPr>
        <w:t>Predstavljene dobre prakse:</w:t>
      </w:r>
      <w:r w:rsidRPr="00291007">
        <w:rPr>
          <w:rFonts w:ascii="Calibri" w:hAnsi="Calibri" w:cs="Calibri"/>
          <w:b/>
          <w:bCs/>
          <w:kern w:val="2"/>
          <w14:ligatures w14:val="standardContextual"/>
        </w:rPr>
        <w:t xml:space="preserve"> PONI Podravje</w:t>
      </w:r>
      <w:r w:rsidRPr="00291007">
        <w:rPr>
          <w:rFonts w:ascii="Calibri" w:hAnsi="Calibri" w:cs="Calibri"/>
          <w:kern w:val="2"/>
          <w14:ligatures w14:val="standardContextual"/>
        </w:rPr>
        <w:t xml:space="preserve">, program podpornega okolja za inovativne podjetnike, ki jim omogoča mentorstvo in razvoj poslovnih idej. Pomembno vlogo pri spodbujanju izobraževanja in raziskovalnega dela imajo </w:t>
      </w:r>
      <w:r w:rsidRPr="00291007">
        <w:rPr>
          <w:rFonts w:ascii="Calibri" w:hAnsi="Calibri" w:cs="Calibri"/>
          <w:b/>
          <w:bCs/>
          <w:kern w:val="2"/>
          <w14:ligatures w14:val="standardContextual"/>
        </w:rPr>
        <w:t>Zoisove in Ad futura štipendije</w:t>
      </w:r>
      <w:r w:rsidRPr="00291007">
        <w:rPr>
          <w:rFonts w:ascii="Calibri" w:hAnsi="Calibri" w:cs="Calibri"/>
          <w:kern w:val="2"/>
          <w14:ligatures w14:val="standardContextual"/>
        </w:rPr>
        <w:t xml:space="preserve">, ki podpirajo mednarodno mobilnost in razvoj talentov. Za neposredno povezovanje iskalcev zaposlitve z delodajalci so na voljo </w:t>
      </w:r>
      <w:r w:rsidRPr="00291007">
        <w:rPr>
          <w:rFonts w:ascii="Calibri" w:hAnsi="Calibri" w:cs="Calibri"/>
          <w:b/>
          <w:bCs/>
          <w:kern w:val="2"/>
          <w14:ligatures w14:val="standardContextual"/>
        </w:rPr>
        <w:t>Sejem zaposlitvenih priložnosti</w:t>
      </w:r>
      <w:r w:rsidRPr="00291007">
        <w:rPr>
          <w:rFonts w:ascii="Calibri" w:hAnsi="Calibri" w:cs="Calibri"/>
          <w:kern w:val="2"/>
          <w14:ligatures w14:val="standardContextual"/>
        </w:rPr>
        <w:t xml:space="preserve"> in </w:t>
      </w:r>
      <w:r w:rsidRPr="00291007">
        <w:rPr>
          <w:rFonts w:ascii="Calibri" w:hAnsi="Calibri" w:cs="Calibri"/>
          <w:b/>
          <w:bCs/>
          <w:kern w:val="2"/>
          <w14:ligatures w14:val="standardContextual"/>
        </w:rPr>
        <w:t>Platforma za trg dela</w:t>
      </w:r>
      <w:r w:rsidRPr="00291007">
        <w:rPr>
          <w:rFonts w:ascii="Calibri" w:hAnsi="Calibri" w:cs="Calibri"/>
          <w:kern w:val="2"/>
          <w14:ligatures w14:val="standardContextual"/>
        </w:rPr>
        <w:t xml:space="preserve">, ki olajšata dostop do kariernih priložnosti. Na strateški ravni pomembno prispeva </w:t>
      </w:r>
      <w:r w:rsidRPr="00291007">
        <w:rPr>
          <w:rFonts w:ascii="Calibri" w:hAnsi="Calibri" w:cs="Calibri"/>
          <w:b/>
          <w:bCs/>
          <w:kern w:val="2"/>
          <w14:ligatures w14:val="standardContextual"/>
        </w:rPr>
        <w:t xml:space="preserve">Smart </w:t>
      </w:r>
      <w:proofErr w:type="spellStart"/>
      <w:r w:rsidRPr="00291007">
        <w:rPr>
          <w:rFonts w:ascii="Calibri" w:hAnsi="Calibri" w:cs="Calibri"/>
          <w:b/>
          <w:bCs/>
          <w:kern w:val="2"/>
          <w14:ligatures w14:val="standardContextual"/>
        </w:rPr>
        <w:t>Specialisation</w:t>
      </w:r>
      <w:proofErr w:type="spellEnd"/>
      <w:r w:rsidRPr="00291007">
        <w:rPr>
          <w:rFonts w:ascii="Calibri" w:hAnsi="Calibri" w:cs="Calibri"/>
          <w:b/>
          <w:bCs/>
          <w:kern w:val="2"/>
          <w14:ligatures w14:val="standardContextual"/>
        </w:rPr>
        <w:t xml:space="preserve"> </w:t>
      </w:r>
      <w:proofErr w:type="spellStart"/>
      <w:r w:rsidRPr="00291007">
        <w:rPr>
          <w:rFonts w:ascii="Calibri" w:hAnsi="Calibri" w:cs="Calibri"/>
          <w:b/>
          <w:bCs/>
          <w:kern w:val="2"/>
          <w14:ligatures w14:val="standardContextual"/>
        </w:rPr>
        <w:t>Strategy</w:t>
      </w:r>
      <w:proofErr w:type="spellEnd"/>
      <w:r w:rsidRPr="00291007">
        <w:rPr>
          <w:rFonts w:ascii="Calibri" w:hAnsi="Calibri" w:cs="Calibri"/>
          <w:b/>
          <w:bCs/>
          <w:kern w:val="2"/>
          <w14:ligatures w14:val="standardContextual"/>
        </w:rPr>
        <w:t xml:space="preserve"> (S5)</w:t>
      </w:r>
      <w:r w:rsidRPr="00291007">
        <w:rPr>
          <w:rFonts w:ascii="Calibri" w:hAnsi="Calibri" w:cs="Calibri"/>
          <w:kern w:val="2"/>
          <w14:ligatures w14:val="standardContextual"/>
        </w:rPr>
        <w:t>, ki podpira razvoj pametne specializacije in inovacij v ključnih sektorjih. Posebno pozornost je bil</w:t>
      </w:r>
      <w:r w:rsidR="005638CF">
        <w:rPr>
          <w:rFonts w:ascii="Calibri" w:hAnsi="Calibri" w:cs="Calibri"/>
          <w:kern w:val="2"/>
          <w14:ligatures w14:val="standardContextual"/>
        </w:rPr>
        <w:t>a</w:t>
      </w:r>
      <w:r w:rsidRPr="00291007">
        <w:rPr>
          <w:rFonts w:ascii="Calibri" w:hAnsi="Calibri" w:cs="Calibri"/>
          <w:kern w:val="2"/>
          <w14:ligatures w14:val="standardContextual"/>
        </w:rPr>
        <w:t xml:space="preserve"> namenjena tudi </w:t>
      </w:r>
      <w:r w:rsidRPr="00291007">
        <w:rPr>
          <w:rFonts w:ascii="Calibri" w:hAnsi="Calibri" w:cs="Calibri"/>
          <w:b/>
          <w:bCs/>
          <w:kern w:val="2"/>
          <w14:ligatures w14:val="standardContextual"/>
        </w:rPr>
        <w:t>Dr. Aleš Debeljak Programu</w:t>
      </w:r>
      <w:r w:rsidRPr="00291007">
        <w:rPr>
          <w:rFonts w:ascii="Calibri" w:hAnsi="Calibri" w:cs="Calibri"/>
          <w:kern w:val="2"/>
          <w14:ligatures w14:val="standardContextual"/>
        </w:rPr>
        <w:t xml:space="preserve">, ki omogoča reintegracijo slovenskih raziskovalcev iz tujine. Dodatno so bili predstavljeni tudi </w:t>
      </w:r>
      <w:proofErr w:type="spellStart"/>
      <w:r w:rsidRPr="00291007">
        <w:rPr>
          <w:rFonts w:ascii="Calibri" w:hAnsi="Calibri" w:cs="Calibri"/>
          <w:b/>
          <w:bCs/>
          <w:kern w:val="2"/>
          <w14:ligatures w14:val="standardContextual"/>
        </w:rPr>
        <w:t>Factories</w:t>
      </w:r>
      <w:proofErr w:type="spellEnd"/>
      <w:r w:rsidRPr="00291007">
        <w:rPr>
          <w:rFonts w:ascii="Calibri" w:hAnsi="Calibri" w:cs="Calibri"/>
          <w:b/>
          <w:bCs/>
          <w:kern w:val="2"/>
          <w14:ligatures w14:val="standardContextual"/>
        </w:rPr>
        <w:t xml:space="preserve"> </w:t>
      </w:r>
      <w:proofErr w:type="spellStart"/>
      <w:r w:rsidRPr="00291007">
        <w:rPr>
          <w:rFonts w:ascii="Calibri" w:hAnsi="Calibri" w:cs="Calibri"/>
          <w:b/>
          <w:bCs/>
          <w:kern w:val="2"/>
          <w14:ligatures w14:val="standardContextual"/>
        </w:rPr>
        <w:t>of</w:t>
      </w:r>
      <w:proofErr w:type="spellEnd"/>
      <w:r w:rsidRPr="00291007">
        <w:rPr>
          <w:rFonts w:ascii="Calibri" w:hAnsi="Calibri" w:cs="Calibri"/>
          <w:b/>
          <w:bCs/>
          <w:kern w:val="2"/>
          <w14:ligatures w14:val="standardContextual"/>
        </w:rPr>
        <w:t xml:space="preserve"> </w:t>
      </w:r>
      <w:proofErr w:type="spellStart"/>
      <w:r w:rsidRPr="00291007">
        <w:rPr>
          <w:rFonts w:ascii="Calibri" w:hAnsi="Calibri" w:cs="Calibri"/>
          <w:b/>
          <w:bCs/>
          <w:kern w:val="2"/>
          <w14:ligatures w14:val="standardContextual"/>
        </w:rPr>
        <w:t>the</w:t>
      </w:r>
      <w:proofErr w:type="spellEnd"/>
      <w:r w:rsidRPr="00291007">
        <w:rPr>
          <w:rFonts w:ascii="Calibri" w:hAnsi="Calibri" w:cs="Calibri"/>
          <w:b/>
          <w:bCs/>
          <w:kern w:val="2"/>
          <w14:ligatures w14:val="standardContextual"/>
        </w:rPr>
        <w:t xml:space="preserve"> Future</w:t>
      </w:r>
      <w:r w:rsidRPr="00291007">
        <w:rPr>
          <w:rFonts w:ascii="Calibri" w:hAnsi="Calibri" w:cs="Calibri"/>
          <w:kern w:val="2"/>
          <w14:ligatures w14:val="standardContextual"/>
        </w:rPr>
        <w:t xml:space="preserve">, iniciativa za razvoj visokotehnoloških rešitev v industriji, ter </w:t>
      </w:r>
      <w:proofErr w:type="spellStart"/>
      <w:r w:rsidRPr="00291007">
        <w:rPr>
          <w:rFonts w:ascii="Calibri" w:hAnsi="Calibri" w:cs="Calibri"/>
          <w:b/>
          <w:bCs/>
          <w:kern w:val="2"/>
          <w14:ligatures w14:val="standardContextual"/>
        </w:rPr>
        <w:t>SRIPs</w:t>
      </w:r>
      <w:proofErr w:type="spellEnd"/>
      <w:r w:rsidRPr="00291007">
        <w:rPr>
          <w:rFonts w:ascii="Calibri" w:hAnsi="Calibri" w:cs="Calibri"/>
          <w:kern w:val="2"/>
          <w14:ligatures w14:val="standardContextual"/>
        </w:rPr>
        <w:t xml:space="preserve">, strateška razvojno-inovacijska partnerstva, ki povezujejo gospodarstvo in akademski sektor. Nenazadnje je bila </w:t>
      </w:r>
      <w:r w:rsidRPr="00291007">
        <w:rPr>
          <w:rFonts w:ascii="Calibri" w:hAnsi="Calibri" w:cs="Calibri"/>
          <w:kern w:val="2"/>
          <w14:ligatures w14:val="standardContextual"/>
        </w:rPr>
        <w:lastRenderedPageBreak/>
        <w:t xml:space="preserve">izpostavljena tudi izmenjava izkušenj z regijo </w:t>
      </w:r>
      <w:proofErr w:type="spellStart"/>
      <w:r w:rsidRPr="00291007">
        <w:rPr>
          <w:rFonts w:ascii="Calibri" w:hAnsi="Calibri" w:cs="Calibri"/>
          <w:b/>
          <w:bCs/>
          <w:kern w:val="2"/>
          <w14:ligatures w14:val="standardContextual"/>
        </w:rPr>
        <w:t>Estremadura</w:t>
      </w:r>
      <w:proofErr w:type="spellEnd"/>
      <w:r w:rsidRPr="00291007">
        <w:rPr>
          <w:rFonts w:ascii="Calibri" w:hAnsi="Calibri" w:cs="Calibri"/>
          <w:b/>
          <w:bCs/>
          <w:kern w:val="2"/>
          <w14:ligatures w14:val="standardContextual"/>
        </w:rPr>
        <w:t xml:space="preserve"> v Španiji</w:t>
      </w:r>
      <w:r w:rsidRPr="00291007">
        <w:rPr>
          <w:rFonts w:ascii="Calibri" w:hAnsi="Calibri" w:cs="Calibri"/>
          <w:kern w:val="2"/>
          <w14:ligatures w14:val="standardContextual"/>
        </w:rPr>
        <w:t>, kjer so bile prilagojene in implementirane dobre prakse v slovenski kontekst.</w:t>
      </w:r>
    </w:p>
    <w:p w14:paraId="0C59A648" w14:textId="77777777" w:rsidR="006F60ED" w:rsidRDefault="006F60ED" w:rsidP="007F66BE">
      <w:pPr>
        <w:jc w:val="both"/>
        <w:rPr>
          <w:rFonts w:ascii="Calibri" w:hAnsi="Calibri" w:cs="Calibri"/>
          <w:b/>
          <w:bCs/>
        </w:rPr>
      </w:pPr>
    </w:p>
    <w:p w14:paraId="7208B1F1" w14:textId="2DC226DD" w:rsidR="00291007" w:rsidRPr="00291007" w:rsidRDefault="00291007" w:rsidP="007F66BE">
      <w:pPr>
        <w:jc w:val="both"/>
        <w:rPr>
          <w:rFonts w:ascii="Calibri" w:hAnsi="Calibri" w:cs="Calibri"/>
          <w:b/>
          <w:bCs/>
          <w:kern w:val="2"/>
          <w14:ligatures w14:val="standardContextual"/>
        </w:rPr>
      </w:pPr>
      <w:r w:rsidRPr="00291007">
        <w:rPr>
          <w:rFonts w:ascii="Calibri" w:hAnsi="Calibri" w:cs="Calibri"/>
          <w:b/>
          <w:bCs/>
        </w:rPr>
        <w:t>Skupni</w:t>
      </w:r>
      <w:r w:rsidRPr="00291007">
        <w:rPr>
          <w:rFonts w:ascii="Calibri" w:hAnsi="Calibri" w:cs="Calibri"/>
          <w:b/>
          <w:bCs/>
          <w:kern w:val="2"/>
          <w14:ligatures w14:val="standardContextual"/>
        </w:rPr>
        <w:t xml:space="preserve"> koraki naprej za prihodnost Podravja</w:t>
      </w:r>
    </w:p>
    <w:p w14:paraId="529F4C08" w14:textId="0DB52F23" w:rsidR="00291007" w:rsidRPr="00291007" w:rsidRDefault="00291007" w:rsidP="0064674D">
      <w:pPr>
        <w:spacing w:after="160" w:line="259" w:lineRule="auto"/>
        <w:jc w:val="both"/>
        <w:rPr>
          <w:rFonts w:ascii="Calibri" w:hAnsi="Calibri" w:cs="Calibri"/>
          <w:kern w:val="2"/>
          <w14:ligatures w14:val="standardContextual"/>
        </w:rPr>
      </w:pPr>
      <w:r w:rsidRPr="00291007">
        <w:rPr>
          <w:rFonts w:ascii="Calibri" w:hAnsi="Calibri" w:cs="Calibri"/>
          <w:kern w:val="2"/>
          <w14:ligatures w14:val="standardContextual"/>
        </w:rPr>
        <w:t xml:space="preserve">Srečanje projekta TALENT4S3 je </w:t>
      </w:r>
      <w:r w:rsidR="00A60430" w:rsidRPr="0064674D">
        <w:rPr>
          <w:rFonts w:ascii="Calibri" w:hAnsi="Calibri" w:cs="Calibri"/>
          <w:kern w:val="2"/>
          <w14:ligatures w14:val="standardContextual"/>
        </w:rPr>
        <w:t xml:space="preserve">dodatno </w:t>
      </w:r>
      <w:r w:rsidRPr="00291007">
        <w:rPr>
          <w:rFonts w:ascii="Calibri" w:hAnsi="Calibri" w:cs="Calibri"/>
          <w:kern w:val="2"/>
          <w14:ligatures w14:val="standardContextual"/>
        </w:rPr>
        <w:t>okrepilo sodelovanje med regionalnimi in nacionalnimi deležniki ter omogočilo konkretne korake k izboljšanju regionalnih politik za privabljanje in zadrževanje talentov. Izmenjava izkušenj, diskusije in predstavitve dobrih praks so oblikovale predloge za nadaljnje ukrepe, ki bodo dolgoročno vplivali na gospodarski razvoj in demografske izzive v Podravju.</w:t>
      </w:r>
    </w:p>
    <w:p w14:paraId="4434C06C" w14:textId="77777777" w:rsidR="00291007" w:rsidRPr="00291007" w:rsidRDefault="00291007" w:rsidP="0064674D">
      <w:pPr>
        <w:spacing w:after="160" w:line="259" w:lineRule="auto"/>
        <w:jc w:val="both"/>
        <w:rPr>
          <w:rFonts w:ascii="Calibri" w:hAnsi="Calibri" w:cs="Calibri"/>
          <w:kern w:val="2"/>
          <w14:ligatures w14:val="standardContextual"/>
        </w:rPr>
      </w:pPr>
      <w:r w:rsidRPr="00291007">
        <w:rPr>
          <w:rFonts w:ascii="Calibri" w:hAnsi="Calibri" w:cs="Calibri"/>
          <w:kern w:val="2"/>
          <w14:ligatures w14:val="standardContextual"/>
        </w:rPr>
        <w:t xml:space="preserve">V prihodnosti bo ključno izboljšati </w:t>
      </w:r>
      <w:r w:rsidRPr="00291007">
        <w:rPr>
          <w:rFonts w:ascii="Calibri" w:hAnsi="Calibri" w:cs="Calibri"/>
          <w:b/>
          <w:bCs/>
          <w:kern w:val="2"/>
          <w14:ligatures w14:val="standardContextual"/>
        </w:rPr>
        <w:t>privlačnost regije za mlade in visoko izobražene kadre</w:t>
      </w:r>
      <w:r w:rsidRPr="00291007">
        <w:rPr>
          <w:rFonts w:ascii="Calibri" w:hAnsi="Calibri" w:cs="Calibri"/>
          <w:kern w:val="2"/>
          <w14:ligatures w14:val="standardContextual"/>
        </w:rPr>
        <w:t xml:space="preserve"> prek boljših zaposlitvenih možnosti, večje podpore raziskavam in razvoju ter spodbujanja mednarodne mobilnosti, pri čemer bo imel projekt TALENT4S3 pomembno vlogo.</w:t>
      </w:r>
    </w:p>
    <w:p w14:paraId="3AEAF9AA" w14:textId="77777777" w:rsidR="00550304" w:rsidRPr="0064674D" w:rsidRDefault="00550304" w:rsidP="0064674D">
      <w:pPr>
        <w:spacing w:after="160" w:line="259" w:lineRule="auto"/>
        <w:jc w:val="both"/>
        <w:rPr>
          <w:rFonts w:ascii="Calibri" w:hAnsi="Calibri" w:cs="Calibri"/>
          <w:b/>
          <w:bCs/>
          <w:kern w:val="2"/>
          <w14:ligatures w14:val="standardContextual"/>
        </w:rPr>
      </w:pPr>
    </w:p>
    <w:p w14:paraId="36C6D031" w14:textId="471CE787" w:rsidR="00291007" w:rsidRPr="00291007" w:rsidRDefault="00291007" w:rsidP="0064674D">
      <w:pPr>
        <w:spacing w:after="160" w:line="259" w:lineRule="auto"/>
        <w:jc w:val="both"/>
        <w:rPr>
          <w:rFonts w:ascii="Calibri" w:hAnsi="Calibri" w:cs="Calibri"/>
          <w:kern w:val="2"/>
          <w14:ligatures w14:val="standardContextual"/>
        </w:rPr>
      </w:pPr>
      <w:r w:rsidRPr="00291007">
        <w:rPr>
          <w:rFonts w:ascii="Calibri" w:hAnsi="Calibri" w:cs="Calibri"/>
          <w:kern w:val="2"/>
          <w14:ligatures w14:val="standardContextual"/>
        </w:rPr>
        <w:t xml:space="preserve">Več o projektu: </w:t>
      </w:r>
      <w:hyperlink r:id="rId6" w:history="1">
        <w:r w:rsidR="00550304" w:rsidRPr="0064674D">
          <w:rPr>
            <w:rStyle w:val="Hiperpovezava"/>
            <w:rFonts w:ascii="Calibri" w:hAnsi="Calibri" w:cs="Calibri"/>
            <w:kern w:val="2"/>
            <w14:ligatures w14:val="standardContextual"/>
          </w:rPr>
          <w:t>TALENT4S3 | RRA Podravje - Maribor</w:t>
        </w:r>
      </w:hyperlink>
    </w:p>
    <w:p w14:paraId="042DC34B" w14:textId="5C65F27D" w:rsidR="00291007" w:rsidRPr="00291007" w:rsidRDefault="00291007" w:rsidP="0064674D">
      <w:pPr>
        <w:spacing w:after="160" w:line="259" w:lineRule="auto"/>
        <w:jc w:val="both"/>
        <w:rPr>
          <w:rFonts w:ascii="Calibri" w:hAnsi="Calibri" w:cs="Calibri"/>
          <w:kern w:val="2"/>
          <w14:ligatures w14:val="standardContextual"/>
        </w:rPr>
      </w:pPr>
      <w:r w:rsidRPr="00291007">
        <w:rPr>
          <w:rFonts w:ascii="Calibri" w:hAnsi="Calibri" w:cs="Calibri"/>
          <w:kern w:val="2"/>
          <w14:ligatures w14:val="standardContextual"/>
        </w:rPr>
        <w:t xml:space="preserve">Kontakt: </w:t>
      </w:r>
      <w:r w:rsidR="000C1A63">
        <w:rPr>
          <w:rFonts w:ascii="Calibri" w:hAnsi="Calibri" w:cs="Calibri"/>
          <w:kern w:val="2"/>
          <w14:ligatures w14:val="standardContextual"/>
        </w:rPr>
        <w:t>m</w:t>
      </w:r>
      <w:r w:rsidRPr="00291007">
        <w:rPr>
          <w:rFonts w:ascii="Calibri" w:hAnsi="Calibri" w:cs="Calibri"/>
          <w:kern w:val="2"/>
          <w14:ligatures w14:val="standardContextual"/>
        </w:rPr>
        <w:t xml:space="preserve">ag. </w:t>
      </w:r>
      <w:r w:rsidRPr="00291007">
        <w:rPr>
          <w:rFonts w:ascii="Calibri" w:hAnsi="Calibri" w:cs="Calibri"/>
          <w:b/>
          <w:bCs/>
          <w:kern w:val="2"/>
          <w14:ligatures w14:val="standardContextual"/>
        </w:rPr>
        <w:t>Božidar Pučnik</w:t>
      </w:r>
      <w:r w:rsidRPr="00291007">
        <w:rPr>
          <w:rFonts w:ascii="Calibri" w:hAnsi="Calibri" w:cs="Calibri"/>
          <w:kern w:val="2"/>
          <w14:ligatures w14:val="standardContextual"/>
        </w:rPr>
        <w:t xml:space="preserve">, vodja projekta </w:t>
      </w:r>
      <w:r w:rsidR="000C1A63">
        <w:rPr>
          <w:rFonts w:ascii="Calibri" w:hAnsi="Calibri" w:cs="Calibri"/>
          <w:kern w:val="2"/>
          <w14:ligatures w14:val="standardContextual"/>
        </w:rPr>
        <w:t>(</w:t>
      </w:r>
      <w:r w:rsidRPr="00291007">
        <w:rPr>
          <w:rFonts w:ascii="Calibri" w:hAnsi="Calibri" w:cs="Calibri"/>
          <w:kern w:val="2"/>
          <w14:ligatures w14:val="standardContextual"/>
        </w:rPr>
        <w:t>bozidar.pucnik@rra-podravje.si</w:t>
      </w:r>
      <w:r w:rsidR="000C1A63">
        <w:rPr>
          <w:rFonts w:ascii="Calibri" w:hAnsi="Calibri" w:cs="Calibri"/>
          <w:kern w:val="2"/>
          <w14:ligatures w14:val="standardContextual"/>
        </w:rPr>
        <w:t>)</w:t>
      </w:r>
    </w:p>
    <w:p w14:paraId="6AA9BF67" w14:textId="77777777" w:rsidR="00291007" w:rsidRPr="00291007" w:rsidRDefault="00291007" w:rsidP="0064674D">
      <w:pPr>
        <w:spacing w:after="160" w:line="259" w:lineRule="auto"/>
        <w:jc w:val="both"/>
        <w:rPr>
          <w:rFonts w:ascii="Calibri" w:hAnsi="Calibri" w:cs="Calibri"/>
          <w:kern w:val="2"/>
          <w14:ligatures w14:val="standardContextual"/>
        </w:rPr>
      </w:pPr>
    </w:p>
    <w:p w14:paraId="18FB464C" w14:textId="0D20C43D" w:rsidR="006F791F" w:rsidRPr="0064674D" w:rsidRDefault="006F791F" w:rsidP="0064674D">
      <w:pPr>
        <w:shd w:val="clear" w:color="auto" w:fill="FFFFFF" w:themeFill="background1"/>
        <w:jc w:val="both"/>
        <w:rPr>
          <w:rFonts w:ascii="Calibri" w:hAnsi="Calibri" w:cs="Calibri"/>
          <w:kern w:val="2"/>
          <w14:ligatures w14:val="standardContextual"/>
        </w:rPr>
      </w:pPr>
    </w:p>
    <w:p w14:paraId="6B0C669D" w14:textId="77777777" w:rsidR="00DC0BD6" w:rsidRPr="0064674D" w:rsidRDefault="00DC0BD6" w:rsidP="0064674D">
      <w:pPr>
        <w:jc w:val="both"/>
        <w:rPr>
          <w:rFonts w:ascii="Calibri" w:hAnsi="Calibri" w:cs="Calibri"/>
        </w:rPr>
      </w:pPr>
    </w:p>
    <w:p w14:paraId="63A8AF32" w14:textId="77777777" w:rsidR="00DC0BD6" w:rsidRPr="0064674D" w:rsidRDefault="00DC0BD6" w:rsidP="0064674D">
      <w:pPr>
        <w:jc w:val="both"/>
        <w:rPr>
          <w:rFonts w:ascii="Calibri" w:hAnsi="Calibri" w:cs="Calibri"/>
        </w:rPr>
      </w:pPr>
    </w:p>
    <w:sectPr w:rsidR="00DC0BD6" w:rsidRPr="0064674D" w:rsidSect="00E4380C">
      <w:headerReference w:type="default" r:id="rId7"/>
      <w:headerReference w:type="first" r:id="rId8"/>
      <w:footerReference w:type="first" r:id="rId9"/>
      <w:pgSz w:w="11900" w:h="16840"/>
      <w:pgMar w:top="2107" w:right="1417" w:bottom="113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B476" w14:textId="77777777" w:rsidR="009D158F" w:rsidRDefault="009D158F" w:rsidP="003D2049">
      <w:r>
        <w:separator/>
      </w:r>
    </w:p>
  </w:endnote>
  <w:endnote w:type="continuationSeparator" w:id="0">
    <w:p w14:paraId="64FE2AD7" w14:textId="77777777" w:rsidR="009D158F" w:rsidRDefault="009D158F" w:rsidP="003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1E31" w14:textId="77777777" w:rsidR="000A5543" w:rsidRPr="000B1E06" w:rsidRDefault="000A5543" w:rsidP="006168C3">
    <w:pPr>
      <w:pStyle w:val="Noga"/>
    </w:pPr>
    <w:r>
      <w:rPr>
        <w:noProof/>
      </w:rPr>
      <w:drawing>
        <wp:anchor distT="0" distB="0" distL="114300" distR="114300" simplePos="0" relativeHeight="251661312" behindDoc="1" locked="1" layoutInCell="1" allowOverlap="1" wp14:anchorId="399287F2" wp14:editId="457610A0">
          <wp:simplePos x="0" y="0"/>
          <wp:positionH relativeFrom="page">
            <wp:posOffset>2687320</wp:posOffset>
          </wp:positionH>
          <wp:positionV relativeFrom="bottomMargin">
            <wp:posOffset>365760</wp:posOffset>
          </wp:positionV>
          <wp:extent cx="4258310" cy="323215"/>
          <wp:effectExtent l="0" t="0" r="0" b="0"/>
          <wp:wrapNone/>
          <wp:docPr id="19779925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5FF3" w14:textId="77777777" w:rsidR="009D158F" w:rsidRDefault="009D158F" w:rsidP="003D2049">
      <w:r>
        <w:separator/>
      </w:r>
    </w:p>
  </w:footnote>
  <w:footnote w:type="continuationSeparator" w:id="0">
    <w:p w14:paraId="33C75835" w14:textId="77777777" w:rsidR="009D158F" w:rsidRDefault="009D158F" w:rsidP="003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4182" w14:textId="5BC52EC9" w:rsidR="000A5543" w:rsidRDefault="000A5543">
    <w:pPr>
      <w:pStyle w:val="Glava"/>
    </w:pPr>
    <w:r w:rsidRPr="00655DC0">
      <w:rPr>
        <w:noProof/>
      </w:rPr>
      <w:drawing>
        <wp:anchor distT="0" distB="0" distL="114300" distR="114300" simplePos="0" relativeHeight="251663360" behindDoc="1" locked="1" layoutInCell="1" allowOverlap="0" wp14:anchorId="695B938F" wp14:editId="5060BC34">
          <wp:simplePos x="0" y="0"/>
          <wp:positionH relativeFrom="page">
            <wp:posOffset>4488180</wp:posOffset>
          </wp:positionH>
          <wp:positionV relativeFrom="page">
            <wp:posOffset>332105</wp:posOffset>
          </wp:positionV>
          <wp:extent cx="2489200" cy="584835"/>
          <wp:effectExtent l="0" t="0" r="0" b="0"/>
          <wp:wrapNone/>
          <wp:docPr id="8037679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64384" behindDoc="1" locked="1" layoutInCell="1" allowOverlap="1" wp14:anchorId="1011BBFD" wp14:editId="13658532">
          <wp:simplePos x="0" y="0"/>
          <wp:positionH relativeFrom="page">
            <wp:posOffset>615315</wp:posOffset>
          </wp:positionH>
          <wp:positionV relativeFrom="page">
            <wp:posOffset>5295265</wp:posOffset>
          </wp:positionV>
          <wp:extent cx="7148830" cy="7195820"/>
          <wp:effectExtent l="0" t="0" r="0" b="0"/>
          <wp:wrapNone/>
          <wp:docPr id="155656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3327" w14:textId="77777777" w:rsidR="000A5543" w:rsidRDefault="000A5543" w:rsidP="006168C3">
    <w:pPr>
      <w:pStyle w:val="Glava"/>
    </w:pPr>
    <w:r>
      <w:rPr>
        <w:noProof/>
      </w:rPr>
      <w:drawing>
        <wp:anchor distT="0" distB="0" distL="114300" distR="114300" simplePos="0" relativeHeight="251662336" behindDoc="1" locked="1" layoutInCell="1" allowOverlap="1" wp14:anchorId="4D6889A3" wp14:editId="3E751F16">
          <wp:simplePos x="0" y="0"/>
          <wp:positionH relativeFrom="column">
            <wp:posOffset>3380740</wp:posOffset>
          </wp:positionH>
          <wp:positionV relativeFrom="page">
            <wp:posOffset>621665</wp:posOffset>
          </wp:positionV>
          <wp:extent cx="2717800" cy="468630"/>
          <wp:effectExtent l="0" t="0" r="0" b="1270"/>
          <wp:wrapNone/>
          <wp:docPr id="5013364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Pr="00F37E80">
      <w:rPr>
        <w:noProof/>
      </w:rPr>
      <w:drawing>
        <wp:anchor distT="0" distB="0" distL="114300" distR="114300" simplePos="0" relativeHeight="251659264" behindDoc="1" locked="1" layoutInCell="1" allowOverlap="0" wp14:anchorId="2E3665E9" wp14:editId="77F06A17">
          <wp:simplePos x="0" y="0"/>
          <wp:positionH relativeFrom="page">
            <wp:posOffset>727710</wp:posOffset>
          </wp:positionH>
          <wp:positionV relativeFrom="page">
            <wp:posOffset>357505</wp:posOffset>
          </wp:positionV>
          <wp:extent cx="2078355" cy="734060"/>
          <wp:effectExtent l="0" t="0" r="4445" b="2540"/>
          <wp:wrapNone/>
          <wp:docPr id="20698330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1" allowOverlap="1" wp14:anchorId="5D22FB60" wp14:editId="22127801">
          <wp:simplePos x="0" y="0"/>
          <wp:positionH relativeFrom="page">
            <wp:align>right</wp:align>
          </wp:positionH>
          <wp:positionV relativeFrom="page">
            <wp:align>bottom</wp:align>
          </wp:positionV>
          <wp:extent cx="7163435" cy="7206615"/>
          <wp:effectExtent l="0" t="0" r="0" b="0"/>
          <wp:wrapNone/>
          <wp:docPr id="7050323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D6"/>
    <w:rsid w:val="00006C20"/>
    <w:rsid w:val="000628D0"/>
    <w:rsid w:val="000A5543"/>
    <w:rsid w:val="000C1A63"/>
    <w:rsid w:val="000D26C6"/>
    <w:rsid w:val="00102BE8"/>
    <w:rsid w:val="0017132C"/>
    <w:rsid w:val="0018126E"/>
    <w:rsid w:val="001B7CC4"/>
    <w:rsid w:val="0020469F"/>
    <w:rsid w:val="00210BD7"/>
    <w:rsid w:val="00251106"/>
    <w:rsid w:val="002663F1"/>
    <w:rsid w:val="00280335"/>
    <w:rsid w:val="00291007"/>
    <w:rsid w:val="002D6A1B"/>
    <w:rsid w:val="003303E6"/>
    <w:rsid w:val="00343F51"/>
    <w:rsid w:val="003516B3"/>
    <w:rsid w:val="00351E60"/>
    <w:rsid w:val="00373E18"/>
    <w:rsid w:val="003A1F86"/>
    <w:rsid w:val="003B2289"/>
    <w:rsid w:val="003D2049"/>
    <w:rsid w:val="00411F85"/>
    <w:rsid w:val="004174FE"/>
    <w:rsid w:val="00463670"/>
    <w:rsid w:val="00464762"/>
    <w:rsid w:val="00471259"/>
    <w:rsid w:val="00471961"/>
    <w:rsid w:val="004A2415"/>
    <w:rsid w:val="004A2EA3"/>
    <w:rsid w:val="004E2CFF"/>
    <w:rsid w:val="004E72E1"/>
    <w:rsid w:val="00505198"/>
    <w:rsid w:val="00526D60"/>
    <w:rsid w:val="00535BB3"/>
    <w:rsid w:val="00536380"/>
    <w:rsid w:val="00550304"/>
    <w:rsid w:val="005638CF"/>
    <w:rsid w:val="005D1362"/>
    <w:rsid w:val="00635295"/>
    <w:rsid w:val="0064512C"/>
    <w:rsid w:val="0064674D"/>
    <w:rsid w:val="00690C53"/>
    <w:rsid w:val="0069559C"/>
    <w:rsid w:val="00697EB5"/>
    <w:rsid w:val="006B760F"/>
    <w:rsid w:val="006C2DA6"/>
    <w:rsid w:val="006F2E42"/>
    <w:rsid w:val="006F60ED"/>
    <w:rsid w:val="006F791F"/>
    <w:rsid w:val="007079C2"/>
    <w:rsid w:val="0071436D"/>
    <w:rsid w:val="007379C0"/>
    <w:rsid w:val="00745F69"/>
    <w:rsid w:val="0075681A"/>
    <w:rsid w:val="00764170"/>
    <w:rsid w:val="00770338"/>
    <w:rsid w:val="007C4D50"/>
    <w:rsid w:val="007E0EFB"/>
    <w:rsid w:val="007F66BE"/>
    <w:rsid w:val="0080444F"/>
    <w:rsid w:val="00812259"/>
    <w:rsid w:val="00821218"/>
    <w:rsid w:val="008708E2"/>
    <w:rsid w:val="008A1AD1"/>
    <w:rsid w:val="008F36B8"/>
    <w:rsid w:val="00925484"/>
    <w:rsid w:val="009A0228"/>
    <w:rsid w:val="009D158F"/>
    <w:rsid w:val="009D6BE1"/>
    <w:rsid w:val="009E7D42"/>
    <w:rsid w:val="00A039AB"/>
    <w:rsid w:val="00A15FEB"/>
    <w:rsid w:val="00A21BF0"/>
    <w:rsid w:val="00A57800"/>
    <w:rsid w:val="00A60430"/>
    <w:rsid w:val="00A67F2C"/>
    <w:rsid w:val="00AB222E"/>
    <w:rsid w:val="00AE1072"/>
    <w:rsid w:val="00B20332"/>
    <w:rsid w:val="00B37122"/>
    <w:rsid w:val="00B62B50"/>
    <w:rsid w:val="00B63AA3"/>
    <w:rsid w:val="00BB752A"/>
    <w:rsid w:val="00BE7018"/>
    <w:rsid w:val="00BF6047"/>
    <w:rsid w:val="00C22AB8"/>
    <w:rsid w:val="00C676D7"/>
    <w:rsid w:val="00C72943"/>
    <w:rsid w:val="00C8022C"/>
    <w:rsid w:val="00C80D4D"/>
    <w:rsid w:val="00C83280"/>
    <w:rsid w:val="00C83F75"/>
    <w:rsid w:val="00C840C9"/>
    <w:rsid w:val="00C863FF"/>
    <w:rsid w:val="00CE7749"/>
    <w:rsid w:val="00D33152"/>
    <w:rsid w:val="00D34850"/>
    <w:rsid w:val="00D81B14"/>
    <w:rsid w:val="00D9435F"/>
    <w:rsid w:val="00DB1F55"/>
    <w:rsid w:val="00DC0BD6"/>
    <w:rsid w:val="00E05B5B"/>
    <w:rsid w:val="00E2134C"/>
    <w:rsid w:val="00E3326B"/>
    <w:rsid w:val="00E34A08"/>
    <w:rsid w:val="00E36709"/>
    <w:rsid w:val="00E43639"/>
    <w:rsid w:val="00E4380C"/>
    <w:rsid w:val="00E45FB2"/>
    <w:rsid w:val="00ED4024"/>
    <w:rsid w:val="00F06CBD"/>
    <w:rsid w:val="00F35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8EE13"/>
  <w15:chartTrackingRefBased/>
  <w15:docId w15:val="{4E3C4A5C-CD3A-4D18-A945-1219F243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0BD6"/>
    <w:pPr>
      <w:spacing w:after="0" w:line="240" w:lineRule="auto"/>
    </w:pPr>
    <w:rPr>
      <w:kern w:val="0"/>
      <w:lang w:val="sl-SI"/>
      <w14:ligatures w14:val="none"/>
    </w:rPr>
  </w:style>
  <w:style w:type="paragraph" w:styleId="Naslov1">
    <w:name w:val="heading 1"/>
    <w:basedOn w:val="Navaden"/>
    <w:next w:val="Navaden"/>
    <w:link w:val="Naslov1Znak"/>
    <w:uiPriority w:val="9"/>
    <w:qFormat/>
    <w:rsid w:val="00DC0B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Naslov2">
    <w:name w:val="heading 2"/>
    <w:basedOn w:val="Navaden"/>
    <w:next w:val="Navaden"/>
    <w:link w:val="Naslov2Znak"/>
    <w:uiPriority w:val="9"/>
    <w:semiHidden/>
    <w:unhideWhenUsed/>
    <w:qFormat/>
    <w:rsid w:val="00DC0B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Naslov3">
    <w:name w:val="heading 3"/>
    <w:basedOn w:val="Navaden"/>
    <w:next w:val="Navaden"/>
    <w:link w:val="Naslov3Znak"/>
    <w:uiPriority w:val="9"/>
    <w:semiHidden/>
    <w:unhideWhenUsed/>
    <w:qFormat/>
    <w:rsid w:val="00DC0BD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Naslov4">
    <w:name w:val="heading 4"/>
    <w:basedOn w:val="Navaden"/>
    <w:next w:val="Navaden"/>
    <w:link w:val="Naslov4Znak"/>
    <w:uiPriority w:val="9"/>
    <w:semiHidden/>
    <w:unhideWhenUsed/>
    <w:qFormat/>
    <w:rsid w:val="00DC0BD6"/>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Naslov5">
    <w:name w:val="heading 5"/>
    <w:basedOn w:val="Navaden"/>
    <w:next w:val="Navaden"/>
    <w:link w:val="Naslov5Znak"/>
    <w:uiPriority w:val="9"/>
    <w:semiHidden/>
    <w:unhideWhenUsed/>
    <w:qFormat/>
    <w:rsid w:val="00DC0BD6"/>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Naslov6">
    <w:name w:val="heading 6"/>
    <w:basedOn w:val="Navaden"/>
    <w:next w:val="Navaden"/>
    <w:link w:val="Naslov6Znak"/>
    <w:uiPriority w:val="9"/>
    <w:semiHidden/>
    <w:unhideWhenUsed/>
    <w:qFormat/>
    <w:rsid w:val="00DC0BD6"/>
    <w:pPr>
      <w:keepNext/>
      <w:keepLines/>
      <w:spacing w:before="40" w:line="259" w:lineRule="auto"/>
      <w:outlineLvl w:val="5"/>
    </w:pPr>
    <w:rPr>
      <w:rFonts w:eastAsiaTheme="majorEastAsia" w:cstheme="majorBidi"/>
      <w:i/>
      <w:iCs/>
      <w:color w:val="595959" w:themeColor="text1" w:themeTint="A6"/>
      <w:kern w:val="2"/>
      <w:lang w:val="en-GB"/>
      <w14:ligatures w14:val="standardContextual"/>
    </w:rPr>
  </w:style>
  <w:style w:type="paragraph" w:styleId="Naslov7">
    <w:name w:val="heading 7"/>
    <w:basedOn w:val="Navaden"/>
    <w:next w:val="Navaden"/>
    <w:link w:val="Naslov7Znak"/>
    <w:uiPriority w:val="9"/>
    <w:semiHidden/>
    <w:unhideWhenUsed/>
    <w:qFormat/>
    <w:rsid w:val="00DC0BD6"/>
    <w:pPr>
      <w:keepNext/>
      <w:keepLines/>
      <w:spacing w:before="40" w:line="259" w:lineRule="auto"/>
      <w:outlineLvl w:val="6"/>
    </w:pPr>
    <w:rPr>
      <w:rFonts w:eastAsiaTheme="majorEastAsia" w:cstheme="majorBidi"/>
      <w:color w:val="595959" w:themeColor="text1" w:themeTint="A6"/>
      <w:kern w:val="2"/>
      <w:lang w:val="en-GB"/>
      <w14:ligatures w14:val="standardContextual"/>
    </w:rPr>
  </w:style>
  <w:style w:type="paragraph" w:styleId="Naslov8">
    <w:name w:val="heading 8"/>
    <w:basedOn w:val="Navaden"/>
    <w:next w:val="Navaden"/>
    <w:link w:val="Naslov8Znak"/>
    <w:uiPriority w:val="9"/>
    <w:semiHidden/>
    <w:unhideWhenUsed/>
    <w:qFormat/>
    <w:rsid w:val="00DC0BD6"/>
    <w:pPr>
      <w:keepNext/>
      <w:keepLines/>
      <w:spacing w:line="259" w:lineRule="auto"/>
      <w:outlineLvl w:val="7"/>
    </w:pPr>
    <w:rPr>
      <w:rFonts w:eastAsiaTheme="majorEastAsia" w:cstheme="majorBidi"/>
      <w:i/>
      <w:iCs/>
      <w:color w:val="272727" w:themeColor="text1" w:themeTint="D8"/>
      <w:kern w:val="2"/>
      <w:lang w:val="en-GB"/>
      <w14:ligatures w14:val="standardContextual"/>
    </w:rPr>
  </w:style>
  <w:style w:type="paragraph" w:styleId="Naslov9">
    <w:name w:val="heading 9"/>
    <w:basedOn w:val="Navaden"/>
    <w:next w:val="Navaden"/>
    <w:link w:val="Naslov9Znak"/>
    <w:uiPriority w:val="9"/>
    <w:semiHidden/>
    <w:unhideWhenUsed/>
    <w:qFormat/>
    <w:rsid w:val="00DC0BD6"/>
    <w:pPr>
      <w:keepNext/>
      <w:keepLines/>
      <w:spacing w:line="259" w:lineRule="auto"/>
      <w:outlineLvl w:val="8"/>
    </w:pPr>
    <w:rPr>
      <w:rFonts w:eastAsiaTheme="majorEastAsia" w:cstheme="majorBidi"/>
      <w:color w:val="272727" w:themeColor="text1" w:themeTint="D8"/>
      <w:kern w:val="2"/>
      <w:lang w:val="en-GB"/>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0BD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C0BD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C0BD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C0BD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C0BD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C0BD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C0BD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C0BD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C0BD6"/>
    <w:rPr>
      <w:rFonts w:eastAsiaTheme="majorEastAsia" w:cstheme="majorBidi"/>
      <w:color w:val="272727" w:themeColor="text1" w:themeTint="D8"/>
    </w:rPr>
  </w:style>
  <w:style w:type="paragraph" w:styleId="Naslov">
    <w:name w:val="Title"/>
    <w:basedOn w:val="Navaden"/>
    <w:next w:val="Navaden"/>
    <w:link w:val="NaslovZnak"/>
    <w:uiPriority w:val="10"/>
    <w:qFormat/>
    <w:rsid w:val="00DC0BD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NaslovZnak">
    <w:name w:val="Naslov Znak"/>
    <w:basedOn w:val="Privzetapisavaodstavka"/>
    <w:link w:val="Naslov"/>
    <w:uiPriority w:val="10"/>
    <w:rsid w:val="00DC0BD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C0BD6"/>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PodnaslovZnak">
    <w:name w:val="Podnaslov Znak"/>
    <w:basedOn w:val="Privzetapisavaodstavka"/>
    <w:link w:val="Podnaslov"/>
    <w:uiPriority w:val="11"/>
    <w:rsid w:val="00DC0BD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0BD6"/>
    <w:pPr>
      <w:spacing w:before="160" w:after="160" w:line="259" w:lineRule="auto"/>
      <w:jc w:val="center"/>
    </w:pPr>
    <w:rPr>
      <w:i/>
      <w:iCs/>
      <w:color w:val="404040" w:themeColor="text1" w:themeTint="BF"/>
      <w:kern w:val="2"/>
      <w:lang w:val="en-GB"/>
      <w14:ligatures w14:val="standardContextual"/>
    </w:rPr>
  </w:style>
  <w:style w:type="character" w:customStyle="1" w:styleId="CitatZnak">
    <w:name w:val="Citat Znak"/>
    <w:basedOn w:val="Privzetapisavaodstavka"/>
    <w:link w:val="Citat"/>
    <w:uiPriority w:val="29"/>
    <w:rsid w:val="00DC0BD6"/>
    <w:rPr>
      <w:i/>
      <w:iCs/>
      <w:color w:val="404040" w:themeColor="text1" w:themeTint="BF"/>
    </w:rPr>
  </w:style>
  <w:style w:type="paragraph" w:styleId="Odstavekseznama">
    <w:name w:val="List Paragraph"/>
    <w:basedOn w:val="Navaden"/>
    <w:uiPriority w:val="34"/>
    <w:qFormat/>
    <w:rsid w:val="00DC0BD6"/>
    <w:pPr>
      <w:spacing w:after="160" w:line="259" w:lineRule="auto"/>
      <w:ind w:left="720"/>
      <w:contextualSpacing/>
    </w:pPr>
    <w:rPr>
      <w:kern w:val="2"/>
      <w:lang w:val="en-GB"/>
      <w14:ligatures w14:val="standardContextual"/>
    </w:rPr>
  </w:style>
  <w:style w:type="character" w:styleId="Intenzivenpoudarek">
    <w:name w:val="Intense Emphasis"/>
    <w:basedOn w:val="Privzetapisavaodstavka"/>
    <w:uiPriority w:val="21"/>
    <w:qFormat/>
    <w:rsid w:val="00DC0BD6"/>
    <w:rPr>
      <w:i/>
      <w:iCs/>
      <w:color w:val="0F4761" w:themeColor="accent1" w:themeShade="BF"/>
    </w:rPr>
  </w:style>
  <w:style w:type="paragraph" w:styleId="Intenzivencitat">
    <w:name w:val="Intense Quote"/>
    <w:basedOn w:val="Navaden"/>
    <w:next w:val="Navaden"/>
    <w:link w:val="IntenzivencitatZnak"/>
    <w:uiPriority w:val="30"/>
    <w:qFormat/>
    <w:rsid w:val="00DC0BD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14:ligatures w14:val="standardContextual"/>
    </w:rPr>
  </w:style>
  <w:style w:type="character" w:customStyle="1" w:styleId="IntenzivencitatZnak">
    <w:name w:val="Intenziven citat Znak"/>
    <w:basedOn w:val="Privzetapisavaodstavka"/>
    <w:link w:val="Intenzivencitat"/>
    <w:uiPriority w:val="30"/>
    <w:rsid w:val="00DC0BD6"/>
    <w:rPr>
      <w:i/>
      <w:iCs/>
      <w:color w:val="0F4761" w:themeColor="accent1" w:themeShade="BF"/>
    </w:rPr>
  </w:style>
  <w:style w:type="character" w:styleId="Intenzivensklic">
    <w:name w:val="Intense Reference"/>
    <w:basedOn w:val="Privzetapisavaodstavka"/>
    <w:uiPriority w:val="32"/>
    <w:qFormat/>
    <w:rsid w:val="00DC0BD6"/>
    <w:rPr>
      <w:b/>
      <w:bCs/>
      <w:smallCaps/>
      <w:color w:val="0F4761" w:themeColor="accent1" w:themeShade="BF"/>
      <w:spacing w:val="5"/>
    </w:rPr>
  </w:style>
  <w:style w:type="paragraph" w:styleId="Glava">
    <w:name w:val="header"/>
    <w:basedOn w:val="Navaden"/>
    <w:link w:val="GlavaZnak"/>
    <w:uiPriority w:val="99"/>
    <w:unhideWhenUsed/>
    <w:rsid w:val="00DC0BD6"/>
    <w:pPr>
      <w:tabs>
        <w:tab w:val="center" w:pos="4513"/>
        <w:tab w:val="right" w:pos="9026"/>
      </w:tabs>
    </w:pPr>
  </w:style>
  <w:style w:type="character" w:customStyle="1" w:styleId="GlavaZnak">
    <w:name w:val="Glava Znak"/>
    <w:basedOn w:val="Privzetapisavaodstavka"/>
    <w:link w:val="Glava"/>
    <w:uiPriority w:val="99"/>
    <w:rsid w:val="00DC0BD6"/>
    <w:rPr>
      <w:kern w:val="0"/>
      <w:lang w:val="sl-SI"/>
      <w14:ligatures w14:val="none"/>
    </w:rPr>
  </w:style>
  <w:style w:type="paragraph" w:styleId="Noga">
    <w:name w:val="footer"/>
    <w:basedOn w:val="Navaden"/>
    <w:link w:val="NogaZnak"/>
    <w:uiPriority w:val="99"/>
    <w:unhideWhenUsed/>
    <w:rsid w:val="00DC0BD6"/>
    <w:pPr>
      <w:tabs>
        <w:tab w:val="center" w:pos="4513"/>
        <w:tab w:val="right" w:pos="9026"/>
      </w:tabs>
    </w:pPr>
  </w:style>
  <w:style w:type="character" w:customStyle="1" w:styleId="NogaZnak">
    <w:name w:val="Noga Znak"/>
    <w:basedOn w:val="Privzetapisavaodstavka"/>
    <w:link w:val="Noga"/>
    <w:uiPriority w:val="99"/>
    <w:rsid w:val="00DC0BD6"/>
    <w:rPr>
      <w:kern w:val="0"/>
      <w:lang w:val="sl-SI"/>
      <w14:ligatures w14:val="none"/>
    </w:rPr>
  </w:style>
  <w:style w:type="character" w:styleId="Hiperpovezava">
    <w:name w:val="Hyperlink"/>
    <w:basedOn w:val="Privzetapisavaodstavka"/>
    <w:uiPriority w:val="99"/>
    <w:unhideWhenUsed/>
    <w:rsid w:val="00DC0BD6"/>
    <w:rPr>
      <w:color w:val="467886" w:themeColor="hyperlink"/>
      <w:u w:val="single"/>
    </w:rPr>
  </w:style>
  <w:style w:type="character" w:styleId="Nerazreenaomemba">
    <w:name w:val="Unresolved Mention"/>
    <w:basedOn w:val="Privzetapisavaodstavka"/>
    <w:uiPriority w:val="99"/>
    <w:semiHidden/>
    <w:unhideWhenUsed/>
    <w:rsid w:val="00DC0BD6"/>
    <w:rPr>
      <w:color w:val="605E5C"/>
      <w:shd w:val="clear" w:color="auto" w:fill="E1DFDD"/>
    </w:rPr>
  </w:style>
  <w:style w:type="paragraph" w:customStyle="1" w:styleId="Default">
    <w:name w:val="Default"/>
    <w:rsid w:val="00DC0BD6"/>
    <w:pPr>
      <w:autoSpaceDE w:val="0"/>
      <w:autoSpaceDN w:val="0"/>
      <w:adjustRightInd w:val="0"/>
      <w:spacing w:after="0" w:line="240" w:lineRule="auto"/>
    </w:pPr>
    <w:rPr>
      <w:rFonts w:ascii="Arial" w:hAnsi="Arial" w:cs="Arial"/>
      <w:color w:val="000000"/>
      <w:kern w:val="0"/>
      <w:sz w:val="24"/>
      <w:szCs w:val="24"/>
    </w:rPr>
  </w:style>
  <w:style w:type="paragraph" w:styleId="Sprotnaopomba-besedilo">
    <w:name w:val="footnote text"/>
    <w:basedOn w:val="Navaden"/>
    <w:link w:val="Sprotnaopomba-besediloZnak"/>
    <w:uiPriority w:val="99"/>
    <w:unhideWhenUsed/>
    <w:qFormat/>
    <w:rsid w:val="003D2049"/>
    <w:pPr>
      <w:spacing w:after="120"/>
      <w:ind w:left="357" w:hanging="357"/>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qFormat/>
    <w:rsid w:val="003D2049"/>
    <w:rPr>
      <w:rFonts w:ascii="Times New Roman" w:eastAsia="Times New Roman" w:hAnsi="Times New Roman" w:cs="Times New Roman"/>
      <w:kern w:val="0"/>
      <w:sz w:val="20"/>
      <w:szCs w:val="20"/>
      <w:lang w:val="sl-SI" w:eastAsia="sl-SI"/>
      <w14:ligatures w14:val="none"/>
    </w:rPr>
  </w:style>
  <w:style w:type="character" w:styleId="Sprotnaopomba-sklic">
    <w:name w:val="footnote reference"/>
    <w:basedOn w:val="Privzetapisavaodstavka"/>
    <w:link w:val="NECGFootnoteReference"/>
    <w:uiPriority w:val="99"/>
    <w:unhideWhenUsed/>
    <w:qFormat/>
    <w:rsid w:val="003D2049"/>
    <w:rPr>
      <w:vertAlign w:val="superscript"/>
    </w:rPr>
  </w:style>
  <w:style w:type="paragraph" w:customStyle="1" w:styleId="NECGFootnoteReference">
    <w:name w:val="(NECG) Footnote Reference"/>
    <w:basedOn w:val="Navaden"/>
    <w:link w:val="Sprotnaopomba-sklic"/>
    <w:uiPriority w:val="99"/>
    <w:qFormat/>
    <w:rsid w:val="003D2049"/>
    <w:pPr>
      <w:spacing w:after="160" w:line="240" w:lineRule="exact"/>
    </w:pPr>
    <w:rPr>
      <w:kern w:val="2"/>
      <w:vertAlign w:val="superscript"/>
      <w:lang w:val="en-GB"/>
      <w14:ligatures w14:val="standardContextual"/>
    </w:rPr>
  </w:style>
  <w:style w:type="paragraph" w:styleId="Navadensplet">
    <w:name w:val="Normal (Web)"/>
    <w:basedOn w:val="Navaden"/>
    <w:uiPriority w:val="99"/>
    <w:semiHidden/>
    <w:unhideWhenUsed/>
    <w:rsid w:val="00102BE8"/>
    <w:pPr>
      <w:spacing w:before="100" w:beforeAutospacing="1" w:after="100" w:afterAutospacing="1"/>
    </w:pPr>
    <w:rPr>
      <w:rFonts w:ascii="Times New Roman" w:eastAsia="Times New Roman" w:hAnsi="Times New Roman" w:cs="Times New Roman"/>
      <w:sz w:val="24"/>
      <w:szCs w:val="24"/>
    </w:rPr>
  </w:style>
  <w:style w:type="character" w:styleId="SledenaHiperpovezava">
    <w:name w:val="FollowedHyperlink"/>
    <w:basedOn w:val="Privzetapisavaodstavka"/>
    <w:uiPriority w:val="99"/>
    <w:semiHidden/>
    <w:unhideWhenUsed/>
    <w:rsid w:val="00A57800"/>
    <w:rPr>
      <w:color w:val="96607D" w:themeColor="followedHyperlink"/>
      <w:u w:val="single"/>
    </w:rPr>
  </w:style>
  <w:style w:type="paragraph" w:styleId="Revizija">
    <w:name w:val="Revision"/>
    <w:hidden/>
    <w:uiPriority w:val="99"/>
    <w:semiHidden/>
    <w:rsid w:val="00ED4024"/>
    <w:pPr>
      <w:spacing w:after="0" w:line="240" w:lineRule="auto"/>
    </w:pPr>
    <w:rPr>
      <w:kern w:val="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8655">
      <w:bodyDiv w:val="1"/>
      <w:marLeft w:val="0"/>
      <w:marRight w:val="0"/>
      <w:marTop w:val="0"/>
      <w:marBottom w:val="0"/>
      <w:divBdr>
        <w:top w:val="none" w:sz="0" w:space="0" w:color="auto"/>
        <w:left w:val="none" w:sz="0" w:space="0" w:color="auto"/>
        <w:bottom w:val="none" w:sz="0" w:space="0" w:color="auto"/>
        <w:right w:val="none" w:sz="0" w:space="0" w:color="auto"/>
      </w:divBdr>
    </w:div>
    <w:div w:id="276640207">
      <w:bodyDiv w:val="1"/>
      <w:marLeft w:val="0"/>
      <w:marRight w:val="0"/>
      <w:marTop w:val="0"/>
      <w:marBottom w:val="0"/>
      <w:divBdr>
        <w:top w:val="none" w:sz="0" w:space="0" w:color="auto"/>
        <w:left w:val="none" w:sz="0" w:space="0" w:color="auto"/>
        <w:bottom w:val="none" w:sz="0" w:space="0" w:color="auto"/>
        <w:right w:val="none" w:sz="0" w:space="0" w:color="auto"/>
      </w:divBdr>
    </w:div>
    <w:div w:id="1146044668">
      <w:bodyDiv w:val="1"/>
      <w:marLeft w:val="0"/>
      <w:marRight w:val="0"/>
      <w:marTop w:val="0"/>
      <w:marBottom w:val="0"/>
      <w:divBdr>
        <w:top w:val="none" w:sz="0" w:space="0" w:color="auto"/>
        <w:left w:val="none" w:sz="0" w:space="0" w:color="auto"/>
        <w:bottom w:val="none" w:sz="0" w:space="0" w:color="auto"/>
        <w:right w:val="none" w:sz="0" w:space="0" w:color="auto"/>
      </w:divBdr>
    </w:div>
    <w:div w:id="1349916313">
      <w:bodyDiv w:val="1"/>
      <w:marLeft w:val="0"/>
      <w:marRight w:val="0"/>
      <w:marTop w:val="0"/>
      <w:marBottom w:val="0"/>
      <w:divBdr>
        <w:top w:val="none" w:sz="0" w:space="0" w:color="auto"/>
        <w:left w:val="none" w:sz="0" w:space="0" w:color="auto"/>
        <w:bottom w:val="none" w:sz="0" w:space="0" w:color="auto"/>
        <w:right w:val="none" w:sz="0" w:space="0" w:color="auto"/>
      </w:divBdr>
    </w:div>
    <w:div w:id="1499074321">
      <w:bodyDiv w:val="1"/>
      <w:marLeft w:val="0"/>
      <w:marRight w:val="0"/>
      <w:marTop w:val="0"/>
      <w:marBottom w:val="0"/>
      <w:divBdr>
        <w:top w:val="none" w:sz="0" w:space="0" w:color="auto"/>
        <w:left w:val="none" w:sz="0" w:space="0" w:color="auto"/>
        <w:bottom w:val="none" w:sz="0" w:space="0" w:color="auto"/>
        <w:right w:val="none" w:sz="0" w:space="0" w:color="auto"/>
      </w:divBdr>
    </w:div>
    <w:div w:id="1544900510">
      <w:bodyDiv w:val="1"/>
      <w:marLeft w:val="0"/>
      <w:marRight w:val="0"/>
      <w:marTop w:val="0"/>
      <w:marBottom w:val="0"/>
      <w:divBdr>
        <w:top w:val="none" w:sz="0" w:space="0" w:color="auto"/>
        <w:left w:val="none" w:sz="0" w:space="0" w:color="auto"/>
        <w:bottom w:val="none" w:sz="0" w:space="0" w:color="auto"/>
        <w:right w:val="none" w:sz="0" w:space="0" w:color="auto"/>
      </w:divBdr>
    </w:div>
    <w:div w:id="1873033600">
      <w:bodyDiv w:val="1"/>
      <w:marLeft w:val="0"/>
      <w:marRight w:val="0"/>
      <w:marTop w:val="0"/>
      <w:marBottom w:val="0"/>
      <w:divBdr>
        <w:top w:val="none" w:sz="0" w:space="0" w:color="auto"/>
        <w:left w:val="none" w:sz="0" w:space="0" w:color="auto"/>
        <w:bottom w:val="none" w:sz="0" w:space="0" w:color="auto"/>
        <w:right w:val="none" w:sz="0" w:space="0" w:color="auto"/>
      </w:divBdr>
    </w:div>
    <w:div w:id="20584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ra-podravje.si/projekti/talent4s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701</Words>
  <Characters>3996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POTOČNIK</dc:creator>
  <cp:keywords/>
  <dc:description/>
  <cp:lastModifiedBy>Jana Lutarič</cp:lastModifiedBy>
  <cp:revision>2</cp:revision>
  <dcterms:created xsi:type="dcterms:W3CDTF">2025-02-14T09:45:00Z</dcterms:created>
  <dcterms:modified xsi:type="dcterms:W3CDTF">2025-02-14T09:45:00Z</dcterms:modified>
</cp:coreProperties>
</file>